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7F8" w:rsidRPr="00A4505D" w:rsidRDefault="00F32591" w:rsidP="009457F8">
      <w:pPr>
        <w:pStyle w:val="EYHeading2"/>
        <w:rPr>
          <w:rFonts w:ascii="Arial" w:hAnsi="Arial" w:cs="Arial"/>
          <w:sz w:val="20"/>
          <w:szCs w:val="20"/>
          <w:lang w:val="en-ZA"/>
        </w:rPr>
      </w:pPr>
      <w:bookmarkStart w:id="0" w:name="_GoBack"/>
      <w:bookmarkEnd w:id="0"/>
      <w:r w:rsidRPr="00A4505D">
        <w:rPr>
          <w:rFonts w:ascii="Arial" w:hAnsi="Arial" w:cs="Arial"/>
          <w:sz w:val="20"/>
          <w:szCs w:val="20"/>
          <w:lang w:val="en-ZA"/>
        </w:rPr>
        <w:t>External a</w:t>
      </w:r>
      <w:r w:rsidR="00D16BA8" w:rsidRPr="00A4505D">
        <w:rPr>
          <w:rFonts w:ascii="Arial" w:hAnsi="Arial" w:cs="Arial"/>
          <w:sz w:val="20"/>
          <w:szCs w:val="20"/>
          <w:lang w:val="en-ZA"/>
        </w:rPr>
        <w:t>uditor</w:t>
      </w:r>
      <w:r w:rsidR="0021373A" w:rsidRPr="00A4505D">
        <w:rPr>
          <w:rFonts w:ascii="Arial" w:hAnsi="Arial" w:cs="Arial"/>
          <w:sz w:val="20"/>
          <w:szCs w:val="20"/>
          <w:lang w:val="en-ZA"/>
        </w:rPr>
        <w:t>’</w:t>
      </w:r>
      <w:r w:rsidR="00D16BA8" w:rsidRPr="00A4505D">
        <w:rPr>
          <w:rFonts w:ascii="Arial" w:hAnsi="Arial" w:cs="Arial"/>
          <w:sz w:val="20"/>
          <w:szCs w:val="20"/>
          <w:lang w:val="en-ZA"/>
        </w:rPr>
        <w:t>s sign</w:t>
      </w:r>
      <w:r w:rsidR="004D534C" w:rsidRPr="00A4505D">
        <w:rPr>
          <w:rFonts w:ascii="Arial" w:hAnsi="Arial" w:cs="Arial"/>
          <w:sz w:val="20"/>
          <w:szCs w:val="20"/>
          <w:lang w:val="en-ZA"/>
        </w:rPr>
        <w:t>-</w:t>
      </w:r>
      <w:r w:rsidR="00D16BA8" w:rsidRPr="00A4505D">
        <w:rPr>
          <w:rFonts w:ascii="Arial" w:hAnsi="Arial" w:cs="Arial"/>
          <w:sz w:val="20"/>
          <w:szCs w:val="20"/>
          <w:lang w:val="en-ZA"/>
        </w:rPr>
        <w:t xml:space="preserve">off of </w:t>
      </w:r>
      <w:r w:rsidRPr="00A4505D">
        <w:rPr>
          <w:rFonts w:ascii="Arial" w:hAnsi="Arial" w:cs="Arial"/>
          <w:sz w:val="20"/>
          <w:szCs w:val="20"/>
          <w:lang w:val="en-ZA"/>
        </w:rPr>
        <w:t xml:space="preserve">AFS </w:t>
      </w:r>
      <w:r w:rsidR="004D534C" w:rsidRPr="00A4505D">
        <w:rPr>
          <w:rFonts w:ascii="Arial" w:hAnsi="Arial" w:cs="Arial"/>
          <w:sz w:val="20"/>
          <w:szCs w:val="20"/>
          <w:lang w:val="en-ZA"/>
        </w:rPr>
        <w:t>t</w:t>
      </w:r>
      <w:r w:rsidRPr="00A4505D">
        <w:rPr>
          <w:rFonts w:ascii="Arial" w:hAnsi="Arial" w:cs="Arial"/>
          <w:sz w:val="20"/>
          <w:szCs w:val="20"/>
          <w:lang w:val="en-ZA"/>
        </w:rPr>
        <w:t>emplate for consolidation</w:t>
      </w:r>
      <w:r w:rsidR="007540E4">
        <w:rPr>
          <w:rFonts w:ascii="Arial" w:hAnsi="Arial" w:cs="Arial"/>
          <w:sz w:val="20"/>
          <w:szCs w:val="20"/>
          <w:lang w:val="en-ZA"/>
        </w:rPr>
        <w:t xml:space="preserve"> – public entity’s regular version</w:t>
      </w:r>
      <w:r w:rsidR="00E200C3">
        <w:rPr>
          <w:rStyle w:val="FootnoteReference"/>
          <w:rFonts w:ascii="Arial" w:hAnsi="Arial" w:cs="Arial"/>
          <w:sz w:val="20"/>
          <w:szCs w:val="20"/>
          <w:lang w:val="en-ZA"/>
        </w:rPr>
        <w:footnoteReference w:id="1"/>
      </w:r>
    </w:p>
    <w:p w:rsidR="009457F8" w:rsidRPr="00A4505D" w:rsidRDefault="009457F8" w:rsidP="009457F8">
      <w:pPr>
        <w:pStyle w:val="FRDText"/>
        <w:spacing w:after="0" w:line="240" w:lineRule="auto"/>
        <w:rPr>
          <w:rFonts w:cs="Arial"/>
          <w:sz w:val="20"/>
          <w:lang w:val="en-ZA"/>
        </w:rPr>
      </w:pPr>
    </w:p>
    <w:p w:rsidR="009457F8" w:rsidRPr="007B3E17" w:rsidRDefault="00D16BA8" w:rsidP="009457F8">
      <w:pPr>
        <w:pStyle w:val="FRDText"/>
        <w:spacing w:after="0" w:line="240" w:lineRule="auto"/>
        <w:rPr>
          <w:rFonts w:cs="Arial"/>
          <w:sz w:val="20"/>
          <w:lang w:val="en-ZA"/>
        </w:rPr>
      </w:pPr>
      <w:r w:rsidRPr="007B3E17">
        <w:rPr>
          <w:rFonts w:cs="Arial"/>
          <w:sz w:val="20"/>
          <w:lang w:val="en-ZA"/>
        </w:rPr>
        <w:t>[</w:t>
      </w:r>
      <w:r w:rsidR="003E3161" w:rsidRPr="007B3E17">
        <w:rPr>
          <w:rFonts w:cs="Arial"/>
          <w:sz w:val="20"/>
          <w:lang w:val="en-ZA"/>
        </w:rPr>
        <w:t>E</w:t>
      </w:r>
      <w:r w:rsidRPr="007B3E17">
        <w:rPr>
          <w:rFonts w:cs="Arial"/>
          <w:sz w:val="20"/>
          <w:lang w:val="en-ZA"/>
        </w:rPr>
        <w:t>ntity name]</w:t>
      </w:r>
    </w:p>
    <w:p w:rsidR="009457F8" w:rsidRPr="007B3E17" w:rsidRDefault="000B1342" w:rsidP="009457F8">
      <w:pPr>
        <w:pStyle w:val="FRDText"/>
        <w:spacing w:after="0" w:line="240" w:lineRule="auto"/>
        <w:rPr>
          <w:rFonts w:cs="Arial"/>
          <w:sz w:val="20"/>
          <w:lang w:val="en-ZA"/>
        </w:rPr>
      </w:pPr>
      <w:r>
        <w:rPr>
          <w:rFonts w:cs="Arial"/>
          <w:sz w:val="20"/>
          <w:lang w:val="en-ZA"/>
        </w:rPr>
        <w:t>31 March 2017</w:t>
      </w:r>
      <w:r w:rsidR="00096C17" w:rsidRPr="007B3E17">
        <w:rPr>
          <w:rFonts w:cs="Arial"/>
          <w:sz w:val="20"/>
          <w:lang w:val="en-ZA"/>
        </w:rPr>
        <w:t xml:space="preserve"> </w:t>
      </w:r>
    </w:p>
    <w:p w:rsidR="009457F8" w:rsidRPr="007B3E17" w:rsidRDefault="009457F8" w:rsidP="009457F8">
      <w:pPr>
        <w:pStyle w:val="FRDText"/>
        <w:spacing w:after="0" w:line="240" w:lineRule="auto"/>
        <w:rPr>
          <w:rFonts w:cs="Arial"/>
          <w:sz w:val="20"/>
          <w:lang w:val="en-ZA"/>
        </w:rPr>
      </w:pPr>
    </w:p>
    <w:p w:rsidR="00B260B2" w:rsidRPr="007B3E17" w:rsidRDefault="009457F8" w:rsidP="009457F8">
      <w:pPr>
        <w:pStyle w:val="EYBodytextwithparaspace"/>
        <w:rPr>
          <w:rFonts w:ascii="Arial" w:hAnsi="Arial" w:cs="Arial"/>
          <w:szCs w:val="20"/>
          <w:lang w:val="en-ZA"/>
        </w:rPr>
      </w:pPr>
      <w:r w:rsidRPr="007B3E17">
        <w:rPr>
          <w:rFonts w:ascii="Arial" w:hAnsi="Arial" w:cs="Arial"/>
          <w:szCs w:val="20"/>
          <w:lang w:val="en-ZA"/>
        </w:rPr>
        <w:t>To:</w:t>
      </w:r>
      <w:r w:rsidRPr="007B3E17">
        <w:rPr>
          <w:rFonts w:ascii="Arial" w:hAnsi="Arial" w:cs="Arial"/>
          <w:szCs w:val="20"/>
          <w:lang w:val="en-ZA"/>
        </w:rPr>
        <w:tab/>
      </w:r>
      <w:r w:rsidR="00B260B2" w:rsidRPr="007B3E17">
        <w:rPr>
          <w:rFonts w:ascii="Arial" w:hAnsi="Arial" w:cs="Arial"/>
          <w:szCs w:val="20"/>
          <w:lang w:val="en-ZA"/>
        </w:rPr>
        <w:t>Management of [entity name]</w:t>
      </w:r>
    </w:p>
    <w:p w:rsidR="009457F8" w:rsidRPr="007B3E17" w:rsidRDefault="009457F8" w:rsidP="00B260B2">
      <w:pPr>
        <w:pStyle w:val="EYBodytextwithparaspace"/>
        <w:spacing w:after="0"/>
        <w:jc w:val="both"/>
        <w:rPr>
          <w:rFonts w:ascii="Arial" w:hAnsi="Arial" w:cs="Arial"/>
          <w:szCs w:val="20"/>
          <w:lang w:val="en-ZA"/>
        </w:rPr>
      </w:pPr>
      <w:r w:rsidRPr="007B3E17">
        <w:rPr>
          <w:rFonts w:ascii="Arial" w:hAnsi="Arial" w:cs="Arial"/>
          <w:szCs w:val="20"/>
          <w:lang w:val="en-ZA"/>
        </w:rPr>
        <w:t>Cc:</w:t>
      </w:r>
      <w:r w:rsidRPr="007B3E17">
        <w:rPr>
          <w:rFonts w:ascii="Arial" w:hAnsi="Arial" w:cs="Arial"/>
          <w:szCs w:val="20"/>
          <w:lang w:val="en-ZA"/>
        </w:rPr>
        <w:tab/>
        <w:t xml:space="preserve">National Treasury: </w:t>
      </w:r>
      <w:r w:rsidR="004D534C" w:rsidRPr="007B3E17">
        <w:rPr>
          <w:rFonts w:ascii="Arial" w:hAnsi="Arial" w:cs="Arial"/>
          <w:szCs w:val="20"/>
          <w:lang w:val="en-ZA"/>
        </w:rPr>
        <w:t>c</w:t>
      </w:r>
      <w:r w:rsidRPr="007B3E17">
        <w:rPr>
          <w:rFonts w:ascii="Arial" w:hAnsi="Arial" w:cs="Arial"/>
          <w:szCs w:val="20"/>
          <w:lang w:val="en-ZA"/>
        </w:rPr>
        <w:t xml:space="preserve">onsolidation </w:t>
      </w:r>
      <w:r w:rsidR="004D534C" w:rsidRPr="007B3E17">
        <w:rPr>
          <w:rFonts w:ascii="Arial" w:hAnsi="Arial" w:cs="Arial"/>
          <w:szCs w:val="20"/>
          <w:lang w:val="en-ZA"/>
        </w:rPr>
        <w:t>t</w:t>
      </w:r>
      <w:r w:rsidRPr="007B3E17">
        <w:rPr>
          <w:rFonts w:ascii="Arial" w:hAnsi="Arial" w:cs="Arial"/>
          <w:szCs w:val="20"/>
          <w:lang w:val="en-ZA"/>
        </w:rPr>
        <w:t>eam</w:t>
      </w:r>
    </w:p>
    <w:p w:rsidR="00B260B2" w:rsidRPr="007B3E17" w:rsidRDefault="00B260B2" w:rsidP="00B260B2">
      <w:pPr>
        <w:pStyle w:val="EYBodytextwithparaspace"/>
        <w:spacing w:after="0"/>
        <w:rPr>
          <w:rFonts w:ascii="Arial" w:hAnsi="Arial" w:cs="Arial"/>
          <w:szCs w:val="20"/>
          <w:lang w:val="en-ZA"/>
        </w:rPr>
      </w:pPr>
      <w:r w:rsidRPr="007B3E17">
        <w:rPr>
          <w:rFonts w:ascii="Arial" w:hAnsi="Arial" w:cs="Arial"/>
          <w:szCs w:val="20"/>
          <w:lang w:val="en-ZA"/>
        </w:rPr>
        <w:t xml:space="preserve">Cc: </w:t>
      </w:r>
      <w:r w:rsidRPr="007B3E17">
        <w:rPr>
          <w:rFonts w:ascii="Arial" w:hAnsi="Arial" w:cs="Arial"/>
          <w:szCs w:val="20"/>
          <w:lang w:val="en-ZA"/>
        </w:rPr>
        <w:tab/>
      </w:r>
      <w:r w:rsidR="00EE125A" w:rsidRPr="007B3E17">
        <w:rPr>
          <w:rFonts w:ascii="Arial" w:hAnsi="Arial" w:cs="Arial"/>
          <w:szCs w:val="20"/>
          <w:lang w:val="en-ZA"/>
        </w:rPr>
        <w:t>AGSA</w:t>
      </w:r>
      <w:r w:rsidRPr="007B3E17">
        <w:rPr>
          <w:rFonts w:ascii="Arial" w:hAnsi="Arial" w:cs="Arial"/>
          <w:szCs w:val="20"/>
          <w:lang w:val="en-ZA"/>
        </w:rPr>
        <w:t xml:space="preserve">: </w:t>
      </w:r>
      <w:r w:rsidR="004D534C" w:rsidRPr="007B3E17">
        <w:rPr>
          <w:rFonts w:ascii="Arial" w:hAnsi="Arial" w:cs="Arial"/>
          <w:szCs w:val="20"/>
          <w:lang w:val="en-ZA"/>
        </w:rPr>
        <w:t>c</w:t>
      </w:r>
      <w:r w:rsidRPr="007B3E17">
        <w:rPr>
          <w:rFonts w:ascii="Arial" w:hAnsi="Arial" w:cs="Arial"/>
          <w:szCs w:val="20"/>
          <w:lang w:val="en-ZA"/>
        </w:rPr>
        <w:t xml:space="preserve">onsolidation </w:t>
      </w:r>
      <w:r w:rsidR="004D534C" w:rsidRPr="007B3E17">
        <w:rPr>
          <w:rFonts w:ascii="Arial" w:hAnsi="Arial" w:cs="Arial"/>
          <w:szCs w:val="20"/>
          <w:lang w:val="en-ZA"/>
        </w:rPr>
        <w:t>t</w:t>
      </w:r>
      <w:r w:rsidRPr="007B3E17">
        <w:rPr>
          <w:rFonts w:ascii="Arial" w:hAnsi="Arial" w:cs="Arial"/>
          <w:szCs w:val="20"/>
          <w:lang w:val="en-ZA"/>
        </w:rPr>
        <w:t>eam</w:t>
      </w:r>
    </w:p>
    <w:p w:rsidR="00B260B2" w:rsidRPr="007B3E17" w:rsidRDefault="00B260B2" w:rsidP="00B260B2">
      <w:pPr>
        <w:pStyle w:val="EYBodytextwithparaspace"/>
        <w:spacing w:after="0"/>
        <w:rPr>
          <w:rFonts w:ascii="Arial" w:hAnsi="Arial" w:cs="Arial"/>
          <w:szCs w:val="20"/>
          <w:lang w:val="en-ZA"/>
        </w:rPr>
      </w:pPr>
    </w:p>
    <w:p w:rsidR="009D5049" w:rsidRPr="007B3E17" w:rsidRDefault="000B1342" w:rsidP="00B44673">
      <w:pPr>
        <w:pStyle w:val="EYBodytextwithparaspace"/>
        <w:jc w:val="both"/>
        <w:rPr>
          <w:rFonts w:ascii="Arial" w:hAnsi="Arial" w:cs="Arial"/>
          <w:szCs w:val="20"/>
          <w:lang w:val="en-ZA"/>
        </w:rPr>
      </w:pPr>
      <w:r>
        <w:rPr>
          <w:rFonts w:ascii="Arial" w:hAnsi="Arial" w:cs="Arial"/>
          <w:szCs w:val="20"/>
          <w:lang w:val="en-ZA"/>
        </w:rPr>
        <w:t>In response to the 2016</w:t>
      </w:r>
      <w:r w:rsidR="00C15C3B" w:rsidRPr="007B3E17">
        <w:rPr>
          <w:rFonts w:ascii="Arial" w:hAnsi="Arial" w:cs="Arial"/>
          <w:szCs w:val="20"/>
          <w:lang w:val="en-ZA"/>
        </w:rPr>
        <w:t>-</w:t>
      </w:r>
      <w:r>
        <w:rPr>
          <w:rFonts w:ascii="Arial" w:hAnsi="Arial" w:cs="Arial"/>
          <w:szCs w:val="20"/>
          <w:lang w:val="en-ZA"/>
        </w:rPr>
        <w:t>17</w:t>
      </w:r>
      <w:r w:rsidR="002B2A7E" w:rsidRPr="007B3E17">
        <w:rPr>
          <w:rFonts w:ascii="Arial" w:hAnsi="Arial" w:cs="Arial"/>
          <w:szCs w:val="20"/>
          <w:lang w:val="en-ZA"/>
        </w:rPr>
        <w:t xml:space="preserve"> </w:t>
      </w:r>
      <w:r w:rsidR="004D534C" w:rsidRPr="007B3E17">
        <w:rPr>
          <w:rFonts w:ascii="Arial" w:hAnsi="Arial" w:cs="Arial"/>
          <w:szCs w:val="20"/>
          <w:lang w:val="en-ZA"/>
        </w:rPr>
        <w:t>c</w:t>
      </w:r>
      <w:r w:rsidR="002B2A7E" w:rsidRPr="007B3E17">
        <w:rPr>
          <w:rFonts w:ascii="Arial" w:hAnsi="Arial" w:cs="Arial"/>
          <w:szCs w:val="20"/>
          <w:lang w:val="en-ZA"/>
        </w:rPr>
        <w:t xml:space="preserve">onsolidated </w:t>
      </w:r>
      <w:r w:rsidR="004D534C" w:rsidRPr="007B3E17">
        <w:rPr>
          <w:rFonts w:ascii="Arial" w:hAnsi="Arial" w:cs="Arial"/>
          <w:szCs w:val="20"/>
          <w:lang w:val="en-ZA"/>
        </w:rPr>
        <w:t>g</w:t>
      </w:r>
      <w:r w:rsidR="002B2A7E" w:rsidRPr="007B3E17">
        <w:rPr>
          <w:rFonts w:ascii="Arial" w:hAnsi="Arial" w:cs="Arial"/>
          <w:szCs w:val="20"/>
          <w:lang w:val="en-ZA"/>
        </w:rPr>
        <w:t xml:space="preserve">roup </w:t>
      </w:r>
      <w:r w:rsidR="004D534C" w:rsidRPr="007B3E17">
        <w:rPr>
          <w:rFonts w:ascii="Arial" w:hAnsi="Arial" w:cs="Arial"/>
          <w:szCs w:val="20"/>
          <w:lang w:val="en-ZA"/>
        </w:rPr>
        <w:t>i</w:t>
      </w:r>
      <w:r w:rsidR="002B2A7E" w:rsidRPr="007B3E17">
        <w:rPr>
          <w:rFonts w:ascii="Arial" w:hAnsi="Arial" w:cs="Arial"/>
          <w:szCs w:val="20"/>
          <w:lang w:val="en-ZA"/>
        </w:rPr>
        <w:t xml:space="preserve">nstructions on </w:t>
      </w:r>
      <w:r w:rsidR="004D534C" w:rsidRPr="007B3E17">
        <w:rPr>
          <w:rFonts w:ascii="Arial" w:hAnsi="Arial" w:cs="Arial"/>
          <w:szCs w:val="20"/>
          <w:lang w:val="en-ZA"/>
        </w:rPr>
        <w:t>f</w:t>
      </w:r>
      <w:r w:rsidR="002B2A7E" w:rsidRPr="007B3E17">
        <w:rPr>
          <w:rFonts w:ascii="Arial" w:hAnsi="Arial" w:cs="Arial"/>
          <w:szCs w:val="20"/>
          <w:lang w:val="en-ZA"/>
        </w:rPr>
        <w:t xml:space="preserve">inal </w:t>
      </w:r>
      <w:r w:rsidR="004D534C" w:rsidRPr="007B3E17">
        <w:rPr>
          <w:rFonts w:ascii="Arial" w:hAnsi="Arial" w:cs="Arial"/>
          <w:szCs w:val="20"/>
          <w:lang w:val="en-ZA"/>
        </w:rPr>
        <w:t>c</w:t>
      </w:r>
      <w:r w:rsidR="002B2A7E" w:rsidRPr="007B3E17">
        <w:rPr>
          <w:rFonts w:ascii="Arial" w:hAnsi="Arial" w:cs="Arial"/>
          <w:szCs w:val="20"/>
          <w:lang w:val="en-ZA"/>
        </w:rPr>
        <w:t xml:space="preserve">onsolidation </w:t>
      </w:r>
      <w:r w:rsidR="004D534C" w:rsidRPr="007B3E17">
        <w:rPr>
          <w:rFonts w:ascii="Arial" w:hAnsi="Arial" w:cs="Arial"/>
          <w:szCs w:val="20"/>
          <w:lang w:val="en-ZA"/>
        </w:rPr>
        <w:t>p</w:t>
      </w:r>
      <w:r w:rsidR="002B2A7E" w:rsidRPr="007B3E17">
        <w:rPr>
          <w:rFonts w:ascii="Arial" w:hAnsi="Arial" w:cs="Arial"/>
          <w:szCs w:val="20"/>
          <w:lang w:val="en-ZA"/>
        </w:rPr>
        <w:t>rocess, dated [date], w</w:t>
      </w:r>
      <w:r w:rsidR="009457F8" w:rsidRPr="007B3E17">
        <w:rPr>
          <w:rFonts w:ascii="Arial" w:hAnsi="Arial" w:cs="Arial"/>
          <w:szCs w:val="20"/>
          <w:lang w:val="en-ZA"/>
        </w:rPr>
        <w:t>e have</w:t>
      </w:r>
      <w:r w:rsidR="000F44E0" w:rsidRPr="007B3E17">
        <w:rPr>
          <w:rFonts w:ascii="Arial" w:hAnsi="Arial" w:cs="Arial"/>
          <w:szCs w:val="20"/>
          <w:lang w:val="en-ZA"/>
        </w:rPr>
        <w:t xml:space="preserve"> </w:t>
      </w:r>
      <w:r w:rsidR="00F663DB" w:rsidRPr="007B3E17">
        <w:rPr>
          <w:rFonts w:ascii="Arial" w:hAnsi="Arial" w:cs="Arial"/>
          <w:szCs w:val="20"/>
          <w:lang w:val="en-ZA"/>
        </w:rPr>
        <w:t>audited</w:t>
      </w:r>
      <w:r w:rsidR="009457F8" w:rsidRPr="007B3E17">
        <w:rPr>
          <w:rFonts w:ascii="Arial" w:hAnsi="Arial" w:cs="Arial"/>
          <w:szCs w:val="20"/>
          <w:lang w:val="en-ZA"/>
        </w:rPr>
        <w:t xml:space="preserve"> the </w:t>
      </w:r>
      <w:r w:rsidR="002B2A7E" w:rsidRPr="007B3E17">
        <w:rPr>
          <w:rFonts w:ascii="Arial" w:hAnsi="Arial" w:cs="Arial"/>
          <w:szCs w:val="20"/>
          <w:lang w:val="en-ZA"/>
        </w:rPr>
        <w:t xml:space="preserve">National </w:t>
      </w:r>
      <w:r w:rsidR="009A1F7A" w:rsidRPr="007B3E17">
        <w:rPr>
          <w:rFonts w:ascii="Arial" w:hAnsi="Arial" w:cs="Arial"/>
          <w:szCs w:val="20"/>
          <w:lang w:val="en-ZA"/>
        </w:rPr>
        <w:t xml:space="preserve">Treasury </w:t>
      </w:r>
      <w:r w:rsidR="00F02269" w:rsidRPr="007B3E17">
        <w:rPr>
          <w:rFonts w:ascii="Arial" w:hAnsi="Arial" w:cs="Arial"/>
          <w:szCs w:val="20"/>
          <w:lang w:val="en-ZA"/>
        </w:rPr>
        <w:t xml:space="preserve">AFS </w:t>
      </w:r>
      <w:r w:rsidR="004D534C" w:rsidRPr="007B3E17">
        <w:rPr>
          <w:rFonts w:ascii="Arial" w:hAnsi="Arial" w:cs="Arial"/>
          <w:szCs w:val="20"/>
          <w:lang w:val="en-ZA"/>
        </w:rPr>
        <w:t>t</w:t>
      </w:r>
      <w:r w:rsidR="009457F8" w:rsidRPr="007B3E17">
        <w:rPr>
          <w:rFonts w:ascii="Arial" w:hAnsi="Arial" w:cs="Arial"/>
          <w:szCs w:val="20"/>
          <w:lang w:val="en-ZA"/>
        </w:rPr>
        <w:t>emplate of [entity name</w:t>
      </w:r>
      <w:r w:rsidR="00F02269" w:rsidRPr="007B3E17">
        <w:rPr>
          <w:rFonts w:ascii="Arial" w:hAnsi="Arial" w:cs="Arial"/>
          <w:szCs w:val="20"/>
          <w:lang w:val="en-ZA"/>
        </w:rPr>
        <w:t xml:space="preserve">] as </w:t>
      </w:r>
      <w:r w:rsidR="004D534C" w:rsidRPr="007B3E17">
        <w:rPr>
          <w:rFonts w:ascii="Arial" w:hAnsi="Arial" w:cs="Arial"/>
          <w:szCs w:val="20"/>
          <w:lang w:val="en-ZA"/>
        </w:rPr>
        <w:t xml:space="preserve">at </w:t>
      </w:r>
      <w:r w:rsidR="00F02269" w:rsidRPr="007B3E17">
        <w:rPr>
          <w:rFonts w:ascii="Arial" w:hAnsi="Arial" w:cs="Arial"/>
          <w:szCs w:val="20"/>
          <w:lang w:val="en-ZA"/>
        </w:rPr>
        <w:t>31</w:t>
      </w:r>
      <w:r w:rsidR="004D534C" w:rsidRPr="007B3E17">
        <w:rPr>
          <w:rFonts w:ascii="Arial" w:hAnsi="Arial" w:cs="Arial"/>
          <w:szCs w:val="20"/>
          <w:lang w:val="en-ZA"/>
        </w:rPr>
        <w:t> </w:t>
      </w:r>
      <w:r w:rsidR="00F02269" w:rsidRPr="007B3E17">
        <w:rPr>
          <w:rFonts w:ascii="Arial" w:hAnsi="Arial" w:cs="Arial"/>
          <w:szCs w:val="20"/>
          <w:lang w:val="en-ZA"/>
        </w:rPr>
        <w:t>March</w:t>
      </w:r>
      <w:r w:rsidR="004D534C" w:rsidRPr="007B3E17">
        <w:rPr>
          <w:rFonts w:ascii="Arial" w:hAnsi="Arial" w:cs="Arial"/>
          <w:szCs w:val="20"/>
          <w:lang w:val="en-ZA"/>
        </w:rPr>
        <w:t> </w:t>
      </w:r>
      <w:r w:rsidR="00F02269" w:rsidRPr="007B3E17">
        <w:rPr>
          <w:rFonts w:ascii="Arial" w:hAnsi="Arial" w:cs="Arial"/>
          <w:szCs w:val="20"/>
          <w:lang w:val="en-ZA"/>
        </w:rPr>
        <w:t>201</w:t>
      </w:r>
      <w:r>
        <w:rPr>
          <w:rFonts w:ascii="Arial" w:hAnsi="Arial" w:cs="Arial"/>
          <w:szCs w:val="20"/>
          <w:lang w:val="en-ZA"/>
        </w:rPr>
        <w:t>7</w:t>
      </w:r>
      <w:r w:rsidR="009457F8" w:rsidRPr="007B3E17">
        <w:rPr>
          <w:rFonts w:ascii="Arial" w:hAnsi="Arial" w:cs="Arial"/>
          <w:szCs w:val="20"/>
          <w:lang w:val="en-ZA"/>
        </w:rPr>
        <w:t xml:space="preserve"> and for the year then ended, for the purpose of prepar</w:t>
      </w:r>
      <w:r w:rsidR="004D534C" w:rsidRPr="007B3E17">
        <w:rPr>
          <w:rFonts w:ascii="Arial" w:hAnsi="Arial" w:cs="Arial"/>
          <w:szCs w:val="20"/>
          <w:lang w:val="en-ZA"/>
        </w:rPr>
        <w:t>ing</w:t>
      </w:r>
      <w:r w:rsidR="009457F8" w:rsidRPr="007B3E17">
        <w:rPr>
          <w:rFonts w:ascii="Arial" w:hAnsi="Arial" w:cs="Arial"/>
          <w:szCs w:val="20"/>
          <w:lang w:val="en-ZA"/>
        </w:rPr>
        <w:t xml:space="preserve"> the National Treasury</w:t>
      </w:r>
      <w:r w:rsidR="004D534C" w:rsidRPr="007B3E17">
        <w:rPr>
          <w:rFonts w:ascii="Arial" w:hAnsi="Arial" w:cs="Arial"/>
          <w:szCs w:val="20"/>
          <w:lang w:val="en-ZA"/>
        </w:rPr>
        <w:t>’s</w:t>
      </w:r>
      <w:r w:rsidR="009457F8" w:rsidRPr="007B3E17">
        <w:rPr>
          <w:rFonts w:ascii="Arial" w:hAnsi="Arial" w:cs="Arial"/>
          <w:szCs w:val="20"/>
          <w:lang w:val="en-ZA"/>
        </w:rPr>
        <w:t xml:space="preserve"> consolidated financial statements</w:t>
      </w:r>
      <w:r w:rsidR="009457F8" w:rsidRPr="007B3E17">
        <w:rPr>
          <w:rFonts w:ascii="Arial" w:hAnsi="Arial" w:cs="Arial"/>
          <w:spacing w:val="-4"/>
          <w:szCs w:val="20"/>
          <w:lang w:val="en-ZA"/>
        </w:rPr>
        <w:t>.</w:t>
      </w:r>
      <w:r w:rsidR="009457F8" w:rsidRPr="007B3E17">
        <w:rPr>
          <w:rFonts w:ascii="Arial" w:hAnsi="Arial" w:cs="Arial"/>
          <w:szCs w:val="20"/>
          <w:lang w:val="en-ZA"/>
        </w:rPr>
        <w:t xml:space="preserve"> </w:t>
      </w:r>
      <w:r w:rsidR="00547B41" w:rsidRPr="007B3E17">
        <w:rPr>
          <w:rFonts w:ascii="Arial" w:hAnsi="Arial" w:cs="Arial"/>
          <w:szCs w:val="20"/>
          <w:lang w:val="en-ZA"/>
        </w:rPr>
        <w:t xml:space="preserve">This template comprises the following worksheets: </w:t>
      </w:r>
      <w:r w:rsidR="004D534C" w:rsidRPr="007B3E17">
        <w:rPr>
          <w:rFonts w:ascii="Arial" w:hAnsi="Arial" w:cs="Arial"/>
          <w:szCs w:val="20"/>
          <w:lang w:val="en-ZA"/>
        </w:rPr>
        <w:t>a</w:t>
      </w:r>
      <w:r w:rsidR="00BF5C43" w:rsidRPr="007B3E17">
        <w:rPr>
          <w:rFonts w:ascii="Arial" w:hAnsi="Arial" w:cs="Arial"/>
          <w:szCs w:val="20"/>
          <w:lang w:val="en-ZA"/>
        </w:rPr>
        <w:t xml:space="preserve">udited </w:t>
      </w:r>
      <w:r w:rsidR="00BF5C43" w:rsidRPr="007B3E17">
        <w:rPr>
          <w:rFonts w:ascii="Arial" w:hAnsi="Arial" w:cs="Arial"/>
          <w:color w:val="000000"/>
          <w:szCs w:val="20"/>
          <w:lang w:val="en-ZA"/>
        </w:rPr>
        <w:t xml:space="preserve">[GRAP/IFRS/SA GAAP] </w:t>
      </w:r>
      <w:r w:rsidR="004D534C" w:rsidRPr="007B3E17">
        <w:rPr>
          <w:rFonts w:ascii="Arial" w:hAnsi="Arial" w:cs="Arial"/>
          <w:szCs w:val="20"/>
          <w:lang w:val="en-ZA"/>
        </w:rPr>
        <w:t>a</w:t>
      </w:r>
      <w:r w:rsidR="009A1F7A" w:rsidRPr="007B3E17">
        <w:rPr>
          <w:rFonts w:ascii="Arial" w:hAnsi="Arial" w:cs="Arial"/>
          <w:szCs w:val="20"/>
          <w:lang w:val="en-ZA"/>
        </w:rPr>
        <w:t xml:space="preserve">nnual </w:t>
      </w:r>
      <w:r w:rsidR="004D534C" w:rsidRPr="007B3E17">
        <w:rPr>
          <w:rFonts w:ascii="Arial" w:hAnsi="Arial" w:cs="Arial"/>
          <w:szCs w:val="20"/>
          <w:lang w:val="en-ZA"/>
        </w:rPr>
        <w:t>f</w:t>
      </w:r>
      <w:r w:rsidR="009A1F7A" w:rsidRPr="007B3E17">
        <w:rPr>
          <w:rFonts w:ascii="Arial" w:hAnsi="Arial" w:cs="Arial"/>
          <w:szCs w:val="20"/>
          <w:lang w:val="en-ZA"/>
        </w:rPr>
        <w:t xml:space="preserve">inancial </w:t>
      </w:r>
      <w:r w:rsidR="004D534C" w:rsidRPr="007B3E17">
        <w:rPr>
          <w:rFonts w:ascii="Arial" w:hAnsi="Arial" w:cs="Arial"/>
          <w:szCs w:val="20"/>
          <w:lang w:val="en-ZA"/>
        </w:rPr>
        <w:t>s</w:t>
      </w:r>
      <w:r w:rsidR="009A1F7A" w:rsidRPr="007B3E17">
        <w:rPr>
          <w:rFonts w:ascii="Arial" w:hAnsi="Arial" w:cs="Arial"/>
          <w:szCs w:val="20"/>
          <w:lang w:val="en-ZA"/>
        </w:rPr>
        <w:t xml:space="preserve">tatements and </w:t>
      </w:r>
      <w:r w:rsidR="004D534C" w:rsidRPr="007B3E17">
        <w:rPr>
          <w:rFonts w:ascii="Arial" w:hAnsi="Arial" w:cs="Arial"/>
          <w:szCs w:val="20"/>
          <w:lang w:val="en-ZA"/>
        </w:rPr>
        <w:t>n</w:t>
      </w:r>
      <w:r w:rsidR="009A1F7A" w:rsidRPr="007B3E17">
        <w:rPr>
          <w:rFonts w:ascii="Arial" w:hAnsi="Arial" w:cs="Arial"/>
          <w:szCs w:val="20"/>
          <w:lang w:val="en-ZA"/>
        </w:rPr>
        <w:t>otes</w:t>
      </w:r>
      <w:r w:rsidR="00C15C3B" w:rsidRPr="007B3E17">
        <w:rPr>
          <w:rFonts w:ascii="Arial" w:hAnsi="Arial" w:cs="Arial"/>
          <w:szCs w:val="20"/>
          <w:lang w:val="en-ZA"/>
        </w:rPr>
        <w:t>;</w:t>
      </w:r>
      <w:r w:rsidR="005D1407" w:rsidRPr="007B3E17">
        <w:rPr>
          <w:rFonts w:ascii="Arial" w:hAnsi="Arial" w:cs="Arial"/>
          <w:szCs w:val="20"/>
          <w:lang w:val="en-ZA"/>
        </w:rPr>
        <w:t xml:space="preserve"> </w:t>
      </w:r>
      <w:r w:rsidR="002A6FD3" w:rsidRPr="007B3E17">
        <w:rPr>
          <w:rFonts w:ascii="Arial" w:hAnsi="Arial" w:cs="Arial"/>
          <w:szCs w:val="20"/>
          <w:lang w:val="en-ZA"/>
        </w:rPr>
        <w:t>i</w:t>
      </w:r>
      <w:r w:rsidR="005D1407" w:rsidRPr="007B3E17">
        <w:rPr>
          <w:rFonts w:ascii="Arial" w:hAnsi="Arial" w:cs="Arial"/>
          <w:szCs w:val="20"/>
          <w:lang w:val="en-ZA"/>
        </w:rPr>
        <w:t>nter-</w:t>
      </w:r>
      <w:r w:rsidR="002A6FD3" w:rsidRPr="007B3E17">
        <w:rPr>
          <w:rFonts w:ascii="Arial" w:hAnsi="Arial" w:cs="Arial"/>
          <w:szCs w:val="20"/>
          <w:lang w:val="en-ZA"/>
        </w:rPr>
        <w:t>e</w:t>
      </w:r>
      <w:r w:rsidR="00547B41" w:rsidRPr="007B3E17">
        <w:rPr>
          <w:rFonts w:ascii="Arial" w:hAnsi="Arial" w:cs="Arial"/>
          <w:szCs w:val="20"/>
          <w:lang w:val="en-ZA"/>
        </w:rPr>
        <w:t>ntity</w:t>
      </w:r>
      <w:r w:rsidR="00BF5C43" w:rsidRPr="007B3E17">
        <w:rPr>
          <w:rFonts w:ascii="Arial" w:hAnsi="Arial" w:cs="Arial"/>
          <w:szCs w:val="20"/>
          <w:lang w:val="en-ZA"/>
        </w:rPr>
        <w:t xml:space="preserve"> transactions and balances</w:t>
      </w:r>
      <w:r w:rsidR="00547B41" w:rsidRPr="007B3E17">
        <w:rPr>
          <w:rFonts w:ascii="Arial" w:hAnsi="Arial" w:cs="Arial"/>
          <w:szCs w:val="20"/>
          <w:lang w:val="en-ZA"/>
        </w:rPr>
        <w:t xml:space="preserve">; </w:t>
      </w:r>
      <w:r w:rsidR="002A6FD3" w:rsidRPr="007B3E17">
        <w:rPr>
          <w:rFonts w:ascii="Arial" w:hAnsi="Arial" w:cs="Arial"/>
          <w:szCs w:val="20"/>
          <w:lang w:val="en-ZA"/>
        </w:rPr>
        <w:t>s</w:t>
      </w:r>
      <w:r w:rsidR="00BF5C43" w:rsidRPr="007B3E17">
        <w:rPr>
          <w:rFonts w:ascii="Arial" w:hAnsi="Arial" w:cs="Arial"/>
          <w:szCs w:val="20"/>
          <w:lang w:val="en-ZA"/>
        </w:rPr>
        <w:t xml:space="preserve">ummary of </w:t>
      </w:r>
      <w:r w:rsidR="00F164AF" w:rsidRPr="007B3E17">
        <w:rPr>
          <w:rFonts w:ascii="Arial" w:hAnsi="Arial" w:cs="Arial"/>
          <w:szCs w:val="20"/>
          <w:lang w:val="en-ZA"/>
        </w:rPr>
        <w:t>uncorrected</w:t>
      </w:r>
      <w:r w:rsidR="005D1407" w:rsidRPr="007B3E17">
        <w:rPr>
          <w:rFonts w:ascii="Arial" w:hAnsi="Arial" w:cs="Arial"/>
          <w:szCs w:val="20"/>
          <w:lang w:val="en-ZA"/>
        </w:rPr>
        <w:t xml:space="preserve"> </w:t>
      </w:r>
      <w:r w:rsidR="001C7982" w:rsidRPr="007B3E17">
        <w:rPr>
          <w:rFonts w:ascii="Arial" w:hAnsi="Arial" w:cs="Arial"/>
          <w:szCs w:val="20"/>
          <w:lang w:val="en-ZA"/>
        </w:rPr>
        <w:t>m</w:t>
      </w:r>
      <w:r w:rsidR="005D1407" w:rsidRPr="007B3E17">
        <w:rPr>
          <w:rFonts w:ascii="Arial" w:hAnsi="Arial" w:cs="Arial"/>
          <w:szCs w:val="20"/>
          <w:lang w:val="en-ZA"/>
        </w:rPr>
        <w:t xml:space="preserve">isstatements; </w:t>
      </w:r>
      <w:r w:rsidR="00BF5C43" w:rsidRPr="007B3E17">
        <w:rPr>
          <w:rFonts w:ascii="Arial" w:hAnsi="Arial" w:cs="Arial"/>
          <w:szCs w:val="20"/>
          <w:lang w:val="en-ZA"/>
        </w:rPr>
        <w:t>and GRAP</w:t>
      </w:r>
      <w:r w:rsidR="005C57A0" w:rsidRPr="007B3E17">
        <w:rPr>
          <w:rFonts w:ascii="Arial" w:hAnsi="Arial" w:cs="Arial"/>
          <w:szCs w:val="20"/>
          <w:lang w:val="en-ZA"/>
        </w:rPr>
        <w:t xml:space="preserve"> </w:t>
      </w:r>
      <w:r w:rsidR="001C7982" w:rsidRPr="007B3E17">
        <w:rPr>
          <w:rFonts w:ascii="Arial" w:hAnsi="Arial" w:cs="Arial"/>
          <w:szCs w:val="20"/>
          <w:lang w:val="en-ZA"/>
        </w:rPr>
        <w:t>c</w:t>
      </w:r>
      <w:r w:rsidR="00547B41" w:rsidRPr="007B3E17">
        <w:rPr>
          <w:rFonts w:ascii="Arial" w:hAnsi="Arial" w:cs="Arial"/>
          <w:szCs w:val="20"/>
          <w:lang w:val="en-ZA"/>
        </w:rPr>
        <w:t>onversion</w:t>
      </w:r>
      <w:r w:rsidR="005D1407" w:rsidRPr="007B3E17">
        <w:rPr>
          <w:rFonts w:ascii="Arial" w:hAnsi="Arial" w:cs="Arial"/>
          <w:szCs w:val="20"/>
          <w:lang w:val="en-ZA"/>
        </w:rPr>
        <w:t xml:space="preserve"> </w:t>
      </w:r>
      <w:r w:rsidR="001C7982" w:rsidRPr="007B3E17">
        <w:rPr>
          <w:rFonts w:ascii="Arial" w:hAnsi="Arial" w:cs="Arial"/>
          <w:szCs w:val="20"/>
          <w:lang w:val="en-ZA"/>
        </w:rPr>
        <w:t>j</w:t>
      </w:r>
      <w:r w:rsidR="005D1407" w:rsidRPr="007B3E17">
        <w:rPr>
          <w:rFonts w:ascii="Arial" w:hAnsi="Arial" w:cs="Arial"/>
          <w:szCs w:val="20"/>
          <w:lang w:val="en-ZA"/>
        </w:rPr>
        <w:t>ournals</w:t>
      </w:r>
      <w:r w:rsidR="00547B41" w:rsidRPr="007B3E17">
        <w:rPr>
          <w:rFonts w:ascii="Arial" w:hAnsi="Arial" w:cs="Arial"/>
          <w:szCs w:val="20"/>
          <w:lang w:val="en-ZA"/>
        </w:rPr>
        <w:t>.</w:t>
      </w:r>
      <w:r w:rsidR="00EF6F9E" w:rsidRPr="007B3E17">
        <w:rPr>
          <w:rFonts w:ascii="Arial" w:hAnsi="Arial" w:cs="Arial"/>
          <w:szCs w:val="20"/>
          <w:lang w:val="en-ZA"/>
        </w:rPr>
        <w:t xml:space="preserve"> The procedures performed are required by ISA 600</w:t>
      </w:r>
      <w:r w:rsidR="00BF5C43" w:rsidRPr="007B3E17">
        <w:rPr>
          <w:rFonts w:ascii="Arial" w:hAnsi="Arial" w:cs="Arial"/>
          <w:szCs w:val="20"/>
          <w:lang w:val="en-ZA"/>
        </w:rPr>
        <w:t xml:space="preserve">. </w:t>
      </w:r>
    </w:p>
    <w:p w:rsidR="009457F8" w:rsidRPr="007B3E17" w:rsidRDefault="003527DC" w:rsidP="00B44673">
      <w:pPr>
        <w:pStyle w:val="EYBodytextwithparaspace"/>
        <w:jc w:val="both"/>
        <w:rPr>
          <w:rFonts w:ascii="Arial" w:hAnsi="Arial" w:cs="Arial"/>
          <w:szCs w:val="20"/>
          <w:lang w:val="en-ZA"/>
        </w:rPr>
      </w:pPr>
      <w:r w:rsidRPr="007B3E17">
        <w:rPr>
          <w:rFonts w:ascii="Arial" w:hAnsi="Arial" w:cs="Arial"/>
          <w:szCs w:val="20"/>
          <w:lang w:val="en-ZA"/>
        </w:rPr>
        <w:t>Our audit findings are listed below</w:t>
      </w:r>
      <w:r w:rsidR="00EF6F9E" w:rsidRPr="007B3E17">
        <w:rPr>
          <w:rFonts w:ascii="Arial" w:hAnsi="Arial" w:cs="Arial"/>
          <w:szCs w:val="20"/>
          <w:lang w:val="en-ZA"/>
        </w:rPr>
        <w:t>:</w:t>
      </w:r>
    </w:p>
    <w:p w:rsidR="00D16BA8" w:rsidRPr="007B3E17" w:rsidRDefault="00D16BA8" w:rsidP="00B44673">
      <w:pPr>
        <w:pStyle w:val="Body"/>
        <w:numPr>
          <w:ilvl w:val="0"/>
          <w:numId w:val="1"/>
        </w:numPr>
        <w:ind w:left="426"/>
        <w:jc w:val="both"/>
        <w:rPr>
          <w:iCs/>
          <w:lang w:val="en-ZA"/>
        </w:rPr>
      </w:pPr>
      <w:r w:rsidRPr="007B3E17">
        <w:rPr>
          <w:iCs/>
          <w:lang w:val="en-ZA"/>
        </w:rPr>
        <w:t>The audit of</w:t>
      </w:r>
      <w:r w:rsidR="000F44E0" w:rsidRPr="007B3E17">
        <w:rPr>
          <w:iCs/>
          <w:lang w:val="en-ZA"/>
        </w:rPr>
        <w:t xml:space="preserve"> the annual financial statements of</w:t>
      </w:r>
      <w:r w:rsidRPr="007B3E17">
        <w:rPr>
          <w:iCs/>
          <w:lang w:val="en-ZA"/>
        </w:rPr>
        <w:t xml:space="preserve"> </w:t>
      </w:r>
      <w:r w:rsidRPr="007B3E17">
        <w:rPr>
          <w:lang w:val="en-ZA"/>
        </w:rPr>
        <w:t>[entity name</w:t>
      </w:r>
      <w:r w:rsidR="00520494" w:rsidRPr="007B3E17">
        <w:rPr>
          <w:lang w:val="en-ZA"/>
        </w:rPr>
        <w:t>], prepared in accordance with [GRAP or IFRS or SA GAAP]</w:t>
      </w:r>
      <w:r w:rsidR="002A6FD3" w:rsidRPr="007B3E17">
        <w:rPr>
          <w:lang w:val="en-ZA"/>
        </w:rPr>
        <w:t>,</w:t>
      </w:r>
      <w:r w:rsidR="00520494" w:rsidRPr="007B3E17">
        <w:rPr>
          <w:lang w:val="en-ZA"/>
        </w:rPr>
        <w:t xml:space="preserve"> </w:t>
      </w:r>
      <w:r w:rsidRPr="007B3E17">
        <w:rPr>
          <w:lang w:val="en-ZA"/>
        </w:rPr>
        <w:t>was completed on [</w:t>
      </w:r>
      <w:r w:rsidR="003527DC" w:rsidRPr="007B3E17">
        <w:rPr>
          <w:lang w:val="en-ZA"/>
        </w:rPr>
        <w:t>d</w:t>
      </w:r>
      <w:r w:rsidRPr="007B3E17">
        <w:rPr>
          <w:lang w:val="en-ZA"/>
        </w:rPr>
        <w:t>ate]</w:t>
      </w:r>
      <w:r w:rsidR="00F32591" w:rsidRPr="007B3E17">
        <w:rPr>
          <w:lang w:val="en-ZA"/>
        </w:rPr>
        <w:t>.</w:t>
      </w:r>
    </w:p>
    <w:p w:rsidR="00520494" w:rsidRPr="007B3E17" w:rsidRDefault="00D16BA8" w:rsidP="00B44673">
      <w:pPr>
        <w:pStyle w:val="Body"/>
        <w:numPr>
          <w:ilvl w:val="0"/>
          <w:numId w:val="1"/>
        </w:numPr>
        <w:ind w:left="426"/>
        <w:jc w:val="both"/>
        <w:rPr>
          <w:iCs/>
          <w:lang w:val="en-ZA"/>
        </w:rPr>
      </w:pPr>
      <w:r w:rsidRPr="007B3E17">
        <w:rPr>
          <w:iCs/>
          <w:lang w:val="en-ZA"/>
        </w:rPr>
        <w:t xml:space="preserve">The AFS </w:t>
      </w:r>
      <w:r w:rsidR="002A6FD3" w:rsidRPr="007B3E17">
        <w:rPr>
          <w:iCs/>
          <w:lang w:val="en-ZA"/>
        </w:rPr>
        <w:t>t</w:t>
      </w:r>
      <w:r w:rsidRPr="007B3E17">
        <w:rPr>
          <w:iCs/>
          <w:lang w:val="en-ZA"/>
        </w:rPr>
        <w:t>emplate was prepared by</w:t>
      </w:r>
      <w:r w:rsidR="003527DC" w:rsidRPr="007B3E17">
        <w:rPr>
          <w:iCs/>
          <w:lang w:val="en-ZA"/>
        </w:rPr>
        <w:t xml:space="preserve"> the</w:t>
      </w:r>
      <w:r w:rsidRPr="007B3E17">
        <w:rPr>
          <w:iCs/>
          <w:lang w:val="en-ZA"/>
        </w:rPr>
        <w:t xml:space="preserve"> management of </w:t>
      </w:r>
      <w:r w:rsidR="003527DC" w:rsidRPr="007B3E17">
        <w:rPr>
          <w:iCs/>
          <w:lang w:val="en-ZA"/>
        </w:rPr>
        <w:t>[</w:t>
      </w:r>
      <w:r w:rsidRPr="007B3E17">
        <w:rPr>
          <w:iCs/>
          <w:lang w:val="en-ZA"/>
        </w:rPr>
        <w:t>entity</w:t>
      </w:r>
      <w:r w:rsidR="003527DC" w:rsidRPr="007B3E17">
        <w:rPr>
          <w:iCs/>
          <w:lang w:val="en-ZA"/>
        </w:rPr>
        <w:t xml:space="preserve"> name]</w:t>
      </w:r>
      <w:r w:rsidRPr="007B3E17">
        <w:rPr>
          <w:iCs/>
          <w:lang w:val="en-ZA"/>
        </w:rPr>
        <w:t xml:space="preserve"> in accordance with </w:t>
      </w:r>
      <w:r w:rsidR="003527DC" w:rsidRPr="007B3E17">
        <w:rPr>
          <w:iCs/>
          <w:lang w:val="en-ZA"/>
        </w:rPr>
        <w:t xml:space="preserve">the </w:t>
      </w:r>
      <w:r w:rsidRPr="007B3E17">
        <w:rPr>
          <w:iCs/>
          <w:lang w:val="en-ZA"/>
        </w:rPr>
        <w:t>National Treasury</w:t>
      </w:r>
      <w:r w:rsidR="002A6FD3" w:rsidRPr="007B3E17">
        <w:rPr>
          <w:iCs/>
          <w:lang w:val="en-ZA"/>
        </w:rPr>
        <w:t>’s</w:t>
      </w:r>
      <w:r w:rsidRPr="007B3E17">
        <w:rPr>
          <w:iCs/>
          <w:lang w:val="en-ZA"/>
        </w:rPr>
        <w:t xml:space="preserve"> </w:t>
      </w:r>
      <w:r w:rsidR="003527DC" w:rsidRPr="007B3E17">
        <w:rPr>
          <w:iCs/>
          <w:lang w:val="en-ZA"/>
        </w:rPr>
        <w:t xml:space="preserve">consolidated group </w:t>
      </w:r>
      <w:r w:rsidRPr="007B3E17">
        <w:rPr>
          <w:iCs/>
          <w:lang w:val="en-ZA"/>
        </w:rPr>
        <w:t>instructions.</w:t>
      </w:r>
      <w:r w:rsidR="00520494" w:rsidRPr="007B3E17">
        <w:rPr>
          <w:iCs/>
          <w:lang w:val="en-ZA"/>
        </w:rPr>
        <w:t xml:space="preserve"> [Insert </w:t>
      </w:r>
      <w:r w:rsidR="00C15C3B" w:rsidRPr="007B3E17">
        <w:rPr>
          <w:iCs/>
          <w:lang w:val="en-ZA"/>
        </w:rPr>
        <w:t xml:space="preserve">information if </w:t>
      </w:r>
      <w:r w:rsidR="00520494" w:rsidRPr="007B3E17">
        <w:rPr>
          <w:iCs/>
          <w:lang w:val="en-ZA"/>
        </w:rPr>
        <w:t>deviations from instructions were identified</w:t>
      </w:r>
      <w:r w:rsidR="002A6FD3" w:rsidRPr="007B3E17">
        <w:rPr>
          <w:iCs/>
          <w:lang w:val="en-ZA"/>
        </w:rPr>
        <w:t>.</w:t>
      </w:r>
      <w:r w:rsidR="00520494" w:rsidRPr="007B3E17">
        <w:rPr>
          <w:iCs/>
          <w:lang w:val="en-ZA"/>
        </w:rPr>
        <w:t>]</w:t>
      </w:r>
    </w:p>
    <w:p w:rsidR="00D16BA8" w:rsidRPr="007B3E17" w:rsidRDefault="000F44E0" w:rsidP="00B44673">
      <w:pPr>
        <w:pStyle w:val="Body"/>
        <w:numPr>
          <w:ilvl w:val="0"/>
          <w:numId w:val="1"/>
        </w:numPr>
        <w:ind w:left="426"/>
        <w:jc w:val="both"/>
        <w:rPr>
          <w:iCs/>
          <w:lang w:val="en-ZA"/>
        </w:rPr>
      </w:pPr>
      <w:r w:rsidRPr="007B3E17">
        <w:rPr>
          <w:iCs/>
          <w:lang w:val="en-ZA"/>
        </w:rPr>
        <w:t>T</w:t>
      </w:r>
      <w:r w:rsidR="00D16BA8" w:rsidRPr="007B3E17">
        <w:rPr>
          <w:iCs/>
          <w:lang w:val="en-ZA"/>
        </w:rPr>
        <w:t xml:space="preserve">he </w:t>
      </w:r>
      <w:r w:rsidR="00C15C3B" w:rsidRPr="007B3E17">
        <w:rPr>
          <w:iCs/>
          <w:lang w:val="en-ZA"/>
        </w:rPr>
        <w:t>worksheet</w:t>
      </w:r>
      <w:r w:rsidR="002A6FD3" w:rsidRPr="007B3E17">
        <w:rPr>
          <w:iCs/>
          <w:lang w:val="en-ZA"/>
        </w:rPr>
        <w:t xml:space="preserve"> on the a</w:t>
      </w:r>
      <w:r w:rsidR="003527DC" w:rsidRPr="007B3E17">
        <w:rPr>
          <w:iCs/>
          <w:lang w:val="en-ZA"/>
        </w:rPr>
        <w:t xml:space="preserve">nnual </w:t>
      </w:r>
      <w:r w:rsidR="002A6FD3" w:rsidRPr="007B3E17">
        <w:rPr>
          <w:iCs/>
          <w:lang w:val="en-ZA"/>
        </w:rPr>
        <w:t>f</w:t>
      </w:r>
      <w:r w:rsidR="003527DC" w:rsidRPr="007B3E17">
        <w:rPr>
          <w:iCs/>
          <w:lang w:val="en-ZA"/>
        </w:rPr>
        <w:t xml:space="preserve">inancial </w:t>
      </w:r>
      <w:r w:rsidR="002A6FD3" w:rsidRPr="007B3E17">
        <w:rPr>
          <w:iCs/>
          <w:lang w:val="en-ZA"/>
        </w:rPr>
        <w:t>s</w:t>
      </w:r>
      <w:r w:rsidR="003527DC" w:rsidRPr="007B3E17">
        <w:rPr>
          <w:iCs/>
          <w:lang w:val="en-ZA"/>
        </w:rPr>
        <w:t xml:space="preserve">tatements and </w:t>
      </w:r>
      <w:r w:rsidR="002A6FD3" w:rsidRPr="007B3E17">
        <w:rPr>
          <w:iCs/>
          <w:lang w:val="en-ZA"/>
        </w:rPr>
        <w:t>n</w:t>
      </w:r>
      <w:r w:rsidR="003527DC" w:rsidRPr="007B3E17">
        <w:rPr>
          <w:iCs/>
          <w:lang w:val="en-ZA"/>
        </w:rPr>
        <w:t xml:space="preserve">otes </w:t>
      </w:r>
      <w:r w:rsidR="00F663DB" w:rsidRPr="007B3E17">
        <w:rPr>
          <w:iCs/>
          <w:lang w:val="en-ZA"/>
        </w:rPr>
        <w:t>[agree</w:t>
      </w:r>
      <w:r w:rsidR="00C15C3B" w:rsidRPr="007B3E17">
        <w:rPr>
          <w:iCs/>
          <w:lang w:val="en-ZA"/>
        </w:rPr>
        <w:t>s</w:t>
      </w:r>
      <w:r w:rsidR="00F663DB" w:rsidRPr="007B3E17">
        <w:rPr>
          <w:iCs/>
          <w:lang w:val="en-ZA"/>
        </w:rPr>
        <w:t xml:space="preserve"> with</w:t>
      </w:r>
      <w:r w:rsidR="00D16BA8" w:rsidRPr="007B3E17">
        <w:rPr>
          <w:iCs/>
          <w:lang w:val="en-ZA"/>
        </w:rPr>
        <w:t xml:space="preserve"> the</w:t>
      </w:r>
      <w:r w:rsidR="00F32591" w:rsidRPr="007B3E17">
        <w:rPr>
          <w:iCs/>
          <w:lang w:val="en-ZA"/>
        </w:rPr>
        <w:t xml:space="preserve"> </w:t>
      </w:r>
      <w:r w:rsidR="009A1F7A" w:rsidRPr="007B3E17">
        <w:rPr>
          <w:iCs/>
          <w:lang w:val="en-ZA"/>
        </w:rPr>
        <w:t xml:space="preserve">audited </w:t>
      </w:r>
      <w:r w:rsidR="00D16BA8" w:rsidRPr="007B3E17">
        <w:rPr>
          <w:iCs/>
          <w:lang w:val="en-ZA"/>
        </w:rPr>
        <w:t xml:space="preserve">annual financial statements </w:t>
      </w:r>
      <w:r w:rsidR="00F32591" w:rsidRPr="007B3E17">
        <w:rPr>
          <w:iCs/>
          <w:lang w:val="en-ZA"/>
        </w:rPr>
        <w:t xml:space="preserve">of the </w:t>
      </w:r>
      <w:r w:rsidR="003527DC" w:rsidRPr="007B3E17">
        <w:rPr>
          <w:lang w:val="en-ZA"/>
        </w:rPr>
        <w:t>[entity name]</w:t>
      </w:r>
      <w:r w:rsidR="002A6FD3" w:rsidRPr="007B3E17">
        <w:rPr>
          <w:lang w:val="en-ZA"/>
        </w:rPr>
        <w:t>.</w:t>
      </w:r>
      <w:r w:rsidR="00F663DB" w:rsidRPr="007B3E17">
        <w:rPr>
          <w:iCs/>
          <w:lang w:val="en-ZA"/>
        </w:rPr>
        <w:t>]</w:t>
      </w:r>
      <w:r w:rsidR="00B260B2" w:rsidRPr="007B3E17">
        <w:rPr>
          <w:iCs/>
          <w:lang w:val="en-ZA"/>
        </w:rPr>
        <w:t xml:space="preserve"> OR</w:t>
      </w:r>
      <w:r w:rsidR="00F663DB" w:rsidRPr="007B3E17">
        <w:rPr>
          <w:iCs/>
          <w:lang w:val="en-ZA"/>
        </w:rPr>
        <w:t xml:space="preserve"> [do</w:t>
      </w:r>
      <w:r w:rsidR="00C15C3B" w:rsidRPr="007B3E17">
        <w:rPr>
          <w:iCs/>
          <w:lang w:val="en-ZA"/>
        </w:rPr>
        <w:t>es</w:t>
      </w:r>
      <w:r w:rsidR="00F663DB" w:rsidRPr="007B3E17">
        <w:rPr>
          <w:iCs/>
          <w:lang w:val="en-ZA"/>
        </w:rPr>
        <w:t xml:space="preserve"> not agree with the </w:t>
      </w:r>
      <w:r w:rsidR="009A1F7A" w:rsidRPr="007B3E17">
        <w:rPr>
          <w:iCs/>
          <w:lang w:val="en-ZA"/>
        </w:rPr>
        <w:t xml:space="preserve">audited </w:t>
      </w:r>
      <w:r w:rsidR="00F663DB" w:rsidRPr="007B3E17">
        <w:rPr>
          <w:iCs/>
          <w:lang w:val="en-ZA"/>
        </w:rPr>
        <w:t xml:space="preserve">annual financial statements of the </w:t>
      </w:r>
      <w:r w:rsidR="003527DC" w:rsidRPr="007B3E17">
        <w:rPr>
          <w:lang w:val="en-ZA"/>
        </w:rPr>
        <w:t xml:space="preserve">[entity name] </w:t>
      </w:r>
      <w:r w:rsidR="00F663DB" w:rsidRPr="007B3E17">
        <w:rPr>
          <w:iCs/>
          <w:lang w:val="en-ZA"/>
        </w:rPr>
        <w:t>in the following instances:]</w:t>
      </w:r>
    </w:p>
    <w:p w:rsidR="00F32591" w:rsidRPr="007B3E17" w:rsidRDefault="00F32591" w:rsidP="00B44673">
      <w:pPr>
        <w:pStyle w:val="Body"/>
        <w:numPr>
          <w:ilvl w:val="0"/>
          <w:numId w:val="1"/>
        </w:numPr>
        <w:ind w:left="426"/>
        <w:jc w:val="both"/>
        <w:rPr>
          <w:iCs/>
          <w:lang w:val="en-ZA"/>
        </w:rPr>
      </w:pPr>
      <w:r w:rsidRPr="007B3E17">
        <w:rPr>
          <w:iCs/>
          <w:lang w:val="en-ZA"/>
        </w:rPr>
        <w:t xml:space="preserve">The </w:t>
      </w:r>
      <w:r w:rsidR="002A6FD3" w:rsidRPr="007B3E17">
        <w:rPr>
          <w:iCs/>
          <w:lang w:val="en-ZA"/>
        </w:rPr>
        <w:t xml:space="preserve">worksheet on </w:t>
      </w:r>
      <w:r w:rsidR="001C7982" w:rsidRPr="007B3E17">
        <w:rPr>
          <w:iCs/>
          <w:lang w:val="en-ZA"/>
        </w:rPr>
        <w:t>GRAP c</w:t>
      </w:r>
      <w:r w:rsidR="00520494" w:rsidRPr="007B3E17">
        <w:rPr>
          <w:iCs/>
          <w:lang w:val="en-ZA"/>
        </w:rPr>
        <w:t xml:space="preserve">onversion </w:t>
      </w:r>
      <w:r w:rsidR="00A95A6A" w:rsidRPr="007B3E17">
        <w:rPr>
          <w:iCs/>
          <w:lang w:val="en-ZA"/>
        </w:rPr>
        <w:t>j</w:t>
      </w:r>
      <w:r w:rsidRPr="007B3E17">
        <w:rPr>
          <w:iCs/>
          <w:lang w:val="en-ZA"/>
        </w:rPr>
        <w:t xml:space="preserve">ournals </w:t>
      </w:r>
      <w:r w:rsidR="00520494" w:rsidRPr="007B3E17">
        <w:rPr>
          <w:iCs/>
          <w:lang w:val="en-ZA"/>
        </w:rPr>
        <w:t xml:space="preserve">for both </w:t>
      </w:r>
      <w:r w:rsidR="00A95A6A" w:rsidRPr="007B3E17">
        <w:rPr>
          <w:iCs/>
          <w:lang w:val="en-ZA"/>
        </w:rPr>
        <w:t xml:space="preserve">the </w:t>
      </w:r>
      <w:r w:rsidR="00520494" w:rsidRPr="007B3E17">
        <w:rPr>
          <w:iCs/>
          <w:lang w:val="en-ZA"/>
        </w:rPr>
        <w:t>current and prior period in the</w:t>
      </w:r>
      <w:r w:rsidRPr="007B3E17">
        <w:rPr>
          <w:iCs/>
          <w:lang w:val="en-ZA"/>
        </w:rPr>
        <w:t xml:space="preserve"> AFS </w:t>
      </w:r>
      <w:r w:rsidR="002A6FD3" w:rsidRPr="007B3E17">
        <w:rPr>
          <w:iCs/>
          <w:lang w:val="en-ZA"/>
        </w:rPr>
        <w:t>t</w:t>
      </w:r>
      <w:r w:rsidRPr="007B3E17">
        <w:rPr>
          <w:iCs/>
          <w:lang w:val="en-ZA"/>
        </w:rPr>
        <w:t>emplate is complete and accurate</w:t>
      </w:r>
      <w:r w:rsidR="00A6014E" w:rsidRPr="007B3E17">
        <w:rPr>
          <w:iCs/>
          <w:lang w:val="en-ZA"/>
        </w:rPr>
        <w:t>, in all material respects,</w:t>
      </w:r>
      <w:r w:rsidR="0021373A" w:rsidRPr="007B3E17">
        <w:rPr>
          <w:rStyle w:val="EndnoteReference"/>
          <w:iCs/>
          <w:lang w:val="en-ZA"/>
        </w:rPr>
        <w:endnoteReference w:id="1"/>
      </w:r>
      <w:r w:rsidRPr="007B3E17">
        <w:rPr>
          <w:iCs/>
          <w:lang w:val="en-ZA"/>
        </w:rPr>
        <w:t xml:space="preserve"> </w:t>
      </w:r>
      <w:r w:rsidR="00B260B2" w:rsidRPr="007B3E17">
        <w:rPr>
          <w:iCs/>
          <w:lang w:val="en-ZA"/>
        </w:rPr>
        <w:t xml:space="preserve">for </w:t>
      </w:r>
      <w:r w:rsidR="002A6FD3" w:rsidRPr="007B3E17">
        <w:rPr>
          <w:iCs/>
          <w:lang w:val="en-ZA"/>
        </w:rPr>
        <w:t xml:space="preserve">the </w:t>
      </w:r>
      <w:r w:rsidRPr="007B3E17">
        <w:rPr>
          <w:iCs/>
          <w:lang w:val="en-ZA"/>
        </w:rPr>
        <w:t>National</w:t>
      </w:r>
      <w:r w:rsidR="00B260B2" w:rsidRPr="007B3E17">
        <w:rPr>
          <w:iCs/>
          <w:lang w:val="en-ZA"/>
        </w:rPr>
        <w:t xml:space="preserve"> </w:t>
      </w:r>
      <w:r w:rsidRPr="007B3E17">
        <w:rPr>
          <w:iCs/>
          <w:lang w:val="en-ZA"/>
        </w:rPr>
        <w:t>Treasury to use in the final consolidation processes.</w:t>
      </w:r>
      <w:r w:rsidR="00F663DB" w:rsidRPr="007B3E17">
        <w:rPr>
          <w:iCs/>
          <w:lang w:val="en-ZA"/>
        </w:rPr>
        <w:t xml:space="preserve"> </w:t>
      </w:r>
      <w:r w:rsidR="003527DC" w:rsidRPr="007B3E17">
        <w:rPr>
          <w:iCs/>
          <w:lang w:val="en-ZA"/>
        </w:rPr>
        <w:t>[</w:t>
      </w:r>
      <w:r w:rsidR="00F663DB" w:rsidRPr="007B3E17">
        <w:rPr>
          <w:iCs/>
          <w:lang w:val="en-ZA"/>
        </w:rPr>
        <w:t xml:space="preserve">Insert </w:t>
      </w:r>
      <w:r w:rsidR="002A6FD3" w:rsidRPr="007B3E17">
        <w:rPr>
          <w:iCs/>
          <w:lang w:val="en-ZA"/>
        </w:rPr>
        <w:t xml:space="preserve">information if </w:t>
      </w:r>
      <w:r w:rsidR="00F663DB" w:rsidRPr="007B3E17">
        <w:rPr>
          <w:iCs/>
          <w:lang w:val="en-ZA"/>
        </w:rPr>
        <w:t>corrections are required</w:t>
      </w:r>
      <w:r w:rsidR="002A6FD3" w:rsidRPr="007B3E17">
        <w:rPr>
          <w:iCs/>
          <w:lang w:val="en-ZA"/>
        </w:rPr>
        <w:t>.</w:t>
      </w:r>
      <w:r w:rsidR="003527DC" w:rsidRPr="007B3E17">
        <w:rPr>
          <w:iCs/>
          <w:lang w:val="en-ZA"/>
        </w:rPr>
        <w:t>]</w:t>
      </w:r>
    </w:p>
    <w:p w:rsidR="00B260B2" w:rsidRPr="007B3E17" w:rsidRDefault="00520494" w:rsidP="00B44673">
      <w:pPr>
        <w:pStyle w:val="Body"/>
        <w:numPr>
          <w:ilvl w:val="0"/>
          <w:numId w:val="1"/>
        </w:numPr>
        <w:ind w:left="426"/>
        <w:jc w:val="both"/>
        <w:rPr>
          <w:iCs/>
          <w:lang w:val="en-ZA"/>
        </w:rPr>
      </w:pPr>
      <w:r w:rsidRPr="007B3E17">
        <w:rPr>
          <w:iCs/>
          <w:lang w:val="en-ZA"/>
        </w:rPr>
        <w:t xml:space="preserve">The </w:t>
      </w:r>
      <w:r w:rsidR="002A6FD3" w:rsidRPr="007B3E17">
        <w:rPr>
          <w:iCs/>
          <w:lang w:val="en-ZA"/>
        </w:rPr>
        <w:t>worksheet on i</w:t>
      </w:r>
      <w:r w:rsidRPr="007B3E17">
        <w:rPr>
          <w:iCs/>
          <w:lang w:val="en-ZA"/>
        </w:rPr>
        <w:t>nter-</w:t>
      </w:r>
      <w:r w:rsidR="002A6FD3" w:rsidRPr="007B3E17">
        <w:rPr>
          <w:iCs/>
          <w:lang w:val="en-ZA"/>
        </w:rPr>
        <w:t>e</w:t>
      </w:r>
      <w:r w:rsidR="00B260B2" w:rsidRPr="007B3E17">
        <w:rPr>
          <w:iCs/>
          <w:lang w:val="en-ZA"/>
        </w:rPr>
        <w:t xml:space="preserve">ntity </w:t>
      </w:r>
      <w:r w:rsidR="001C7982" w:rsidRPr="007B3E17">
        <w:rPr>
          <w:iCs/>
          <w:lang w:val="en-ZA"/>
        </w:rPr>
        <w:t xml:space="preserve">transactions and balances </w:t>
      </w:r>
      <w:r w:rsidRPr="007B3E17">
        <w:rPr>
          <w:iCs/>
          <w:lang w:val="en-ZA"/>
        </w:rPr>
        <w:t xml:space="preserve">for both </w:t>
      </w:r>
      <w:r w:rsidR="00A95A6A" w:rsidRPr="007B3E17">
        <w:rPr>
          <w:iCs/>
          <w:lang w:val="en-ZA"/>
        </w:rPr>
        <w:t xml:space="preserve">the </w:t>
      </w:r>
      <w:r w:rsidRPr="007B3E17">
        <w:rPr>
          <w:iCs/>
          <w:lang w:val="en-ZA"/>
        </w:rPr>
        <w:t xml:space="preserve">current and prior </w:t>
      </w:r>
      <w:r w:rsidR="00A16945" w:rsidRPr="007B3E17">
        <w:rPr>
          <w:iCs/>
          <w:lang w:val="en-ZA"/>
        </w:rPr>
        <w:t>period</w:t>
      </w:r>
      <w:r w:rsidRPr="007B3E17">
        <w:rPr>
          <w:iCs/>
          <w:lang w:val="en-ZA"/>
        </w:rPr>
        <w:t xml:space="preserve"> </w:t>
      </w:r>
      <w:r w:rsidR="00B260B2" w:rsidRPr="007B3E17">
        <w:rPr>
          <w:iCs/>
          <w:lang w:val="en-ZA"/>
        </w:rPr>
        <w:t xml:space="preserve">in the AFS </w:t>
      </w:r>
      <w:r w:rsidR="002A6FD3" w:rsidRPr="007B3E17">
        <w:rPr>
          <w:iCs/>
          <w:lang w:val="en-ZA"/>
        </w:rPr>
        <w:t>t</w:t>
      </w:r>
      <w:r w:rsidR="00B260B2" w:rsidRPr="007B3E17">
        <w:rPr>
          <w:iCs/>
          <w:lang w:val="en-ZA"/>
        </w:rPr>
        <w:t>emplate is complete and accurate</w:t>
      </w:r>
      <w:r w:rsidR="00A6014E" w:rsidRPr="007B3E17">
        <w:rPr>
          <w:iCs/>
          <w:lang w:val="en-ZA"/>
        </w:rPr>
        <w:t>, in all material respects</w:t>
      </w:r>
      <w:r w:rsidR="001E697B" w:rsidRPr="007B3E17">
        <w:rPr>
          <w:iCs/>
          <w:lang w:val="en-ZA"/>
        </w:rPr>
        <w:t>,</w:t>
      </w:r>
      <w:r w:rsidR="00F73A51" w:rsidRPr="007B3E17">
        <w:rPr>
          <w:iCs/>
          <w:vertAlign w:val="superscript"/>
          <w:lang w:val="en-ZA"/>
        </w:rPr>
        <w:t xml:space="preserve">i </w:t>
      </w:r>
      <w:r w:rsidR="00B260B2" w:rsidRPr="007B3E17">
        <w:rPr>
          <w:iCs/>
          <w:lang w:val="en-ZA"/>
        </w:rPr>
        <w:t xml:space="preserve">for </w:t>
      </w:r>
      <w:r w:rsidR="002A6FD3" w:rsidRPr="007B3E17">
        <w:rPr>
          <w:iCs/>
          <w:lang w:val="en-ZA"/>
        </w:rPr>
        <w:t xml:space="preserve">the </w:t>
      </w:r>
      <w:r w:rsidR="00B260B2" w:rsidRPr="007B3E17">
        <w:rPr>
          <w:iCs/>
          <w:lang w:val="en-ZA"/>
        </w:rPr>
        <w:t xml:space="preserve">National Treasury to use in the final consolidation processes. </w:t>
      </w:r>
      <w:r w:rsidR="002A6FD3" w:rsidRPr="007B3E17">
        <w:rPr>
          <w:iCs/>
          <w:lang w:val="en-ZA"/>
        </w:rPr>
        <w:t>[</w:t>
      </w:r>
      <w:r w:rsidR="00B260B2" w:rsidRPr="007B3E17">
        <w:rPr>
          <w:iCs/>
          <w:lang w:val="en-ZA"/>
        </w:rPr>
        <w:t xml:space="preserve">Insert </w:t>
      </w:r>
      <w:r w:rsidR="002A6FD3" w:rsidRPr="007B3E17">
        <w:rPr>
          <w:iCs/>
          <w:lang w:val="en-ZA"/>
        </w:rPr>
        <w:t xml:space="preserve">information if </w:t>
      </w:r>
      <w:r w:rsidR="00B260B2" w:rsidRPr="007B3E17">
        <w:rPr>
          <w:iCs/>
          <w:lang w:val="en-ZA"/>
        </w:rPr>
        <w:t>corrections are required.</w:t>
      </w:r>
      <w:r w:rsidR="002A6FD3" w:rsidRPr="007B3E17">
        <w:rPr>
          <w:iCs/>
          <w:lang w:val="en-ZA"/>
        </w:rPr>
        <w:t>]</w:t>
      </w:r>
    </w:p>
    <w:p w:rsidR="00835D65" w:rsidRPr="007B3E17" w:rsidRDefault="00F32591" w:rsidP="00B44673">
      <w:pPr>
        <w:pStyle w:val="Body"/>
        <w:numPr>
          <w:ilvl w:val="0"/>
          <w:numId w:val="1"/>
        </w:numPr>
        <w:ind w:left="426"/>
        <w:jc w:val="both"/>
        <w:rPr>
          <w:iCs/>
          <w:lang w:val="en-ZA"/>
        </w:rPr>
      </w:pPr>
      <w:r w:rsidRPr="007B3E17">
        <w:rPr>
          <w:iCs/>
          <w:lang w:val="en-ZA"/>
        </w:rPr>
        <w:t xml:space="preserve">The </w:t>
      </w:r>
      <w:r w:rsidR="002A6FD3" w:rsidRPr="007B3E17">
        <w:rPr>
          <w:iCs/>
          <w:lang w:val="en-ZA"/>
        </w:rPr>
        <w:t>worksheet on the s</w:t>
      </w:r>
      <w:r w:rsidR="001C7982" w:rsidRPr="007B3E17">
        <w:rPr>
          <w:iCs/>
          <w:lang w:val="en-ZA"/>
        </w:rPr>
        <w:t>ummary of u</w:t>
      </w:r>
      <w:r w:rsidR="005D1407" w:rsidRPr="007B3E17">
        <w:rPr>
          <w:iCs/>
          <w:lang w:val="en-ZA"/>
        </w:rPr>
        <w:t xml:space="preserve">ncorrected </w:t>
      </w:r>
      <w:r w:rsidR="001C7982" w:rsidRPr="007B3E17">
        <w:rPr>
          <w:iCs/>
          <w:lang w:val="en-ZA"/>
        </w:rPr>
        <w:t>m</w:t>
      </w:r>
      <w:r w:rsidR="005D1407" w:rsidRPr="007B3E17">
        <w:rPr>
          <w:iCs/>
          <w:lang w:val="en-ZA"/>
        </w:rPr>
        <w:t>isstatements (</w:t>
      </w:r>
      <w:r w:rsidRPr="007B3E17">
        <w:rPr>
          <w:iCs/>
          <w:lang w:val="en-ZA"/>
        </w:rPr>
        <w:t>unadjusted audit differences</w:t>
      </w:r>
      <w:r w:rsidR="005D1407" w:rsidRPr="007B3E17">
        <w:rPr>
          <w:iCs/>
          <w:lang w:val="en-ZA"/>
        </w:rPr>
        <w:t>)</w:t>
      </w:r>
      <w:r w:rsidRPr="007B3E17">
        <w:rPr>
          <w:iCs/>
          <w:lang w:val="en-ZA"/>
        </w:rPr>
        <w:t xml:space="preserve"> in the AFS </w:t>
      </w:r>
      <w:r w:rsidR="002A6FD3" w:rsidRPr="007B3E17">
        <w:rPr>
          <w:iCs/>
          <w:lang w:val="en-ZA"/>
        </w:rPr>
        <w:t>t</w:t>
      </w:r>
      <w:r w:rsidRPr="007B3E17">
        <w:rPr>
          <w:iCs/>
          <w:lang w:val="en-ZA"/>
        </w:rPr>
        <w:t>emplate is complete and accurate</w:t>
      </w:r>
      <w:r w:rsidR="00A6014E" w:rsidRPr="007B3E17">
        <w:rPr>
          <w:iCs/>
          <w:lang w:val="en-ZA"/>
        </w:rPr>
        <w:t>, in all material respects</w:t>
      </w:r>
      <w:r w:rsidR="001E697B" w:rsidRPr="007B3E17">
        <w:rPr>
          <w:iCs/>
          <w:lang w:val="en-ZA"/>
        </w:rPr>
        <w:t>,</w:t>
      </w:r>
      <w:r w:rsidR="00F164AF" w:rsidRPr="007B3E17">
        <w:rPr>
          <w:iCs/>
          <w:vertAlign w:val="superscript"/>
          <w:lang w:val="en-ZA"/>
        </w:rPr>
        <w:t>i</w:t>
      </w:r>
      <w:r w:rsidRPr="007B3E17">
        <w:rPr>
          <w:iCs/>
          <w:lang w:val="en-ZA"/>
        </w:rPr>
        <w:t xml:space="preserve"> and agrees to the </w:t>
      </w:r>
      <w:r w:rsidR="00EE7526" w:rsidRPr="007B3E17">
        <w:rPr>
          <w:iCs/>
          <w:lang w:val="en-ZA"/>
        </w:rPr>
        <w:t xml:space="preserve">final </w:t>
      </w:r>
      <w:r w:rsidRPr="007B3E17">
        <w:rPr>
          <w:iCs/>
          <w:lang w:val="en-ZA"/>
        </w:rPr>
        <w:t>audit file.</w:t>
      </w:r>
      <w:r w:rsidR="00F663DB" w:rsidRPr="007B3E17">
        <w:rPr>
          <w:iCs/>
          <w:lang w:val="en-ZA"/>
        </w:rPr>
        <w:t xml:space="preserve"> </w:t>
      </w:r>
      <w:r w:rsidR="003527DC" w:rsidRPr="007B3E17">
        <w:rPr>
          <w:iCs/>
          <w:lang w:val="en-ZA"/>
        </w:rPr>
        <w:t>[</w:t>
      </w:r>
      <w:r w:rsidR="00F663DB" w:rsidRPr="007B3E17">
        <w:rPr>
          <w:iCs/>
          <w:lang w:val="en-ZA"/>
        </w:rPr>
        <w:t xml:space="preserve">Insert </w:t>
      </w:r>
      <w:r w:rsidR="002A6FD3" w:rsidRPr="007B3E17">
        <w:rPr>
          <w:iCs/>
          <w:lang w:val="en-ZA"/>
        </w:rPr>
        <w:t xml:space="preserve">information if </w:t>
      </w:r>
      <w:r w:rsidR="00F663DB" w:rsidRPr="007B3E17">
        <w:rPr>
          <w:iCs/>
          <w:lang w:val="en-ZA"/>
        </w:rPr>
        <w:t>corrections are required</w:t>
      </w:r>
      <w:r w:rsidR="002A6FD3" w:rsidRPr="007B3E17">
        <w:rPr>
          <w:iCs/>
          <w:lang w:val="en-ZA"/>
        </w:rPr>
        <w:t>.</w:t>
      </w:r>
      <w:r w:rsidR="003527DC" w:rsidRPr="007B3E17">
        <w:rPr>
          <w:iCs/>
          <w:lang w:val="en-ZA"/>
        </w:rPr>
        <w:t>]</w:t>
      </w:r>
      <w:r w:rsidR="00EE7526" w:rsidRPr="007B3E17">
        <w:rPr>
          <w:iCs/>
          <w:lang w:val="en-ZA"/>
        </w:rPr>
        <w:t xml:space="preserve"> OR The </w:t>
      </w:r>
      <w:r w:rsidR="003527DC" w:rsidRPr="007B3E17">
        <w:rPr>
          <w:lang w:val="en-ZA"/>
        </w:rPr>
        <w:t xml:space="preserve">[entity name] </w:t>
      </w:r>
      <w:r w:rsidR="00EE7526" w:rsidRPr="007B3E17">
        <w:rPr>
          <w:iCs/>
          <w:lang w:val="en-ZA"/>
        </w:rPr>
        <w:t>does not have any unadjusted audit d</w:t>
      </w:r>
      <w:r w:rsidR="000B1342">
        <w:rPr>
          <w:iCs/>
          <w:lang w:val="en-ZA"/>
        </w:rPr>
        <w:t>ifferences for the 31 March 2017</w:t>
      </w:r>
      <w:r w:rsidR="00EE7526" w:rsidRPr="007B3E17">
        <w:rPr>
          <w:iCs/>
          <w:lang w:val="en-ZA"/>
        </w:rPr>
        <w:t xml:space="preserve"> final audit.</w:t>
      </w:r>
    </w:p>
    <w:p w:rsidR="00835D65" w:rsidRPr="007B3E17" w:rsidRDefault="009457F8" w:rsidP="00B44673">
      <w:pPr>
        <w:pStyle w:val="Body"/>
        <w:ind w:left="66"/>
        <w:jc w:val="both"/>
        <w:rPr>
          <w:rStyle w:val="EYBodytextwithparaspaceChar"/>
          <w:rFonts w:ascii="Arial" w:hAnsi="Arial" w:cs="Arial"/>
          <w:szCs w:val="20"/>
          <w:lang w:val="en-ZA"/>
        </w:rPr>
      </w:pPr>
      <w:r w:rsidRPr="007B3E17">
        <w:rPr>
          <w:rStyle w:val="EYBodytextwithparaspaceChar"/>
          <w:rFonts w:ascii="Arial" w:hAnsi="Arial" w:cs="Arial"/>
          <w:szCs w:val="20"/>
          <w:lang w:val="en-ZA"/>
        </w:rPr>
        <w:t xml:space="preserve">This </w:t>
      </w:r>
      <w:r w:rsidR="00D16BA8" w:rsidRPr="007B3E17">
        <w:rPr>
          <w:rStyle w:val="EYBodytextwithparaspaceChar"/>
          <w:rFonts w:ascii="Arial" w:hAnsi="Arial" w:cs="Arial"/>
          <w:szCs w:val="20"/>
          <w:lang w:val="en-ZA"/>
        </w:rPr>
        <w:t>sign</w:t>
      </w:r>
      <w:r w:rsidR="002A6FD3" w:rsidRPr="007B3E17">
        <w:rPr>
          <w:rStyle w:val="EYBodytextwithparaspaceChar"/>
          <w:rFonts w:ascii="Arial" w:hAnsi="Arial" w:cs="Arial"/>
          <w:szCs w:val="20"/>
          <w:lang w:val="en-ZA"/>
        </w:rPr>
        <w:t>-</w:t>
      </w:r>
      <w:r w:rsidR="00D16BA8" w:rsidRPr="007B3E17">
        <w:rPr>
          <w:rStyle w:val="EYBodytextwithparaspaceChar"/>
          <w:rFonts w:ascii="Arial" w:hAnsi="Arial" w:cs="Arial"/>
          <w:szCs w:val="20"/>
          <w:lang w:val="en-ZA"/>
        </w:rPr>
        <w:t xml:space="preserve">off </w:t>
      </w:r>
      <w:r w:rsidRPr="007B3E17">
        <w:rPr>
          <w:rStyle w:val="EYBodytextwithparaspaceChar"/>
          <w:rFonts w:ascii="Arial" w:hAnsi="Arial" w:cs="Arial"/>
          <w:szCs w:val="20"/>
          <w:lang w:val="en-ZA"/>
        </w:rPr>
        <w:t xml:space="preserve">is solely for your information and use in </w:t>
      </w:r>
      <w:r w:rsidR="009561D8" w:rsidRPr="007B3E17">
        <w:rPr>
          <w:rStyle w:val="EYBodytextwithparaspaceChar"/>
          <w:rFonts w:ascii="Arial" w:hAnsi="Arial" w:cs="Arial"/>
          <w:szCs w:val="20"/>
          <w:lang w:val="en-ZA"/>
        </w:rPr>
        <w:t xml:space="preserve">connection </w:t>
      </w:r>
      <w:r w:rsidRPr="007B3E17">
        <w:rPr>
          <w:rStyle w:val="EYBodytextwithparaspaceChar"/>
          <w:rFonts w:ascii="Arial" w:hAnsi="Arial" w:cs="Arial"/>
          <w:szCs w:val="20"/>
          <w:lang w:val="en-ZA"/>
        </w:rPr>
        <w:t xml:space="preserve">with the audit of the </w:t>
      </w:r>
      <w:r w:rsidR="00602B6C" w:rsidRPr="007B3E17">
        <w:rPr>
          <w:rStyle w:val="EYBodytextwithparaspaceChar"/>
          <w:rFonts w:ascii="Arial" w:hAnsi="Arial" w:cs="Arial"/>
          <w:szCs w:val="20"/>
          <w:lang w:val="en-ZA"/>
        </w:rPr>
        <w:t xml:space="preserve">National </w:t>
      </w:r>
      <w:r w:rsidRPr="007B3E17">
        <w:rPr>
          <w:rStyle w:val="EYBodytextwithparaspaceChar"/>
          <w:rFonts w:ascii="Arial" w:hAnsi="Arial" w:cs="Arial"/>
          <w:szCs w:val="20"/>
          <w:lang w:val="en-ZA"/>
        </w:rPr>
        <w:t>Treasury</w:t>
      </w:r>
      <w:r w:rsidR="002A6FD3" w:rsidRPr="007B3E17">
        <w:rPr>
          <w:rStyle w:val="EYBodytextwithparaspaceChar"/>
          <w:rFonts w:ascii="Arial" w:hAnsi="Arial" w:cs="Arial"/>
          <w:szCs w:val="20"/>
          <w:lang w:val="en-ZA"/>
        </w:rPr>
        <w:t>’s</w:t>
      </w:r>
      <w:r w:rsidRPr="007B3E17">
        <w:rPr>
          <w:rStyle w:val="EYBodytextwithparaspaceChar"/>
          <w:rFonts w:ascii="Arial" w:hAnsi="Arial" w:cs="Arial"/>
          <w:szCs w:val="20"/>
          <w:lang w:val="en-ZA"/>
        </w:rPr>
        <w:t xml:space="preserve"> </w:t>
      </w:r>
      <w:r w:rsidR="002A6FD3" w:rsidRPr="007B3E17">
        <w:rPr>
          <w:rStyle w:val="EYBodytextwithparaspaceChar"/>
          <w:rFonts w:ascii="Arial" w:hAnsi="Arial" w:cs="Arial"/>
          <w:szCs w:val="20"/>
          <w:lang w:val="en-ZA"/>
        </w:rPr>
        <w:t>c</w:t>
      </w:r>
      <w:r w:rsidRPr="007B3E17">
        <w:rPr>
          <w:rStyle w:val="EYBodytextwithparaspaceChar"/>
          <w:rFonts w:ascii="Arial" w:hAnsi="Arial" w:cs="Arial"/>
          <w:szCs w:val="20"/>
          <w:lang w:val="en-ZA"/>
        </w:rPr>
        <w:t>onsolidated financial statements</w:t>
      </w:r>
      <w:r w:rsidR="00C15C3B" w:rsidRPr="007B3E17">
        <w:rPr>
          <w:rStyle w:val="EYBodytextwithparaspaceChar"/>
          <w:rFonts w:ascii="Arial" w:hAnsi="Arial" w:cs="Arial"/>
          <w:szCs w:val="20"/>
          <w:lang w:val="en-ZA"/>
        </w:rPr>
        <w:t>,</w:t>
      </w:r>
      <w:r w:rsidRPr="007B3E17">
        <w:rPr>
          <w:rStyle w:val="EYBodytextwithparaspaceChar"/>
          <w:rFonts w:ascii="Arial" w:hAnsi="Arial" w:cs="Arial"/>
          <w:szCs w:val="20"/>
          <w:lang w:val="en-ZA"/>
        </w:rPr>
        <w:t xml:space="preserve"> and should not be </w:t>
      </w:r>
      <w:r w:rsidR="00520494" w:rsidRPr="007B3E17">
        <w:rPr>
          <w:rStyle w:val="EYBodytextwithparaspaceChar"/>
          <w:rFonts w:ascii="Arial" w:hAnsi="Arial" w:cs="Arial"/>
          <w:szCs w:val="20"/>
          <w:lang w:val="en-ZA"/>
        </w:rPr>
        <w:t xml:space="preserve">distributed to any other parties or used </w:t>
      </w:r>
      <w:r w:rsidRPr="007B3E17">
        <w:rPr>
          <w:rStyle w:val="EYBodytextwithparaspaceChar"/>
          <w:rFonts w:ascii="Arial" w:hAnsi="Arial" w:cs="Arial"/>
          <w:szCs w:val="20"/>
          <w:lang w:val="en-ZA"/>
        </w:rPr>
        <w:t xml:space="preserve">for any other purpose. </w:t>
      </w:r>
    </w:p>
    <w:p w:rsidR="009457F8" w:rsidRPr="007B3E17" w:rsidRDefault="009457F8" w:rsidP="00B44673">
      <w:pPr>
        <w:pStyle w:val="Body"/>
        <w:ind w:left="66"/>
        <w:jc w:val="both"/>
        <w:rPr>
          <w:rStyle w:val="EYBodytextwithparaspaceChar"/>
          <w:rFonts w:ascii="Arial" w:hAnsi="Arial" w:cs="Arial"/>
          <w:szCs w:val="20"/>
          <w:lang w:val="en-ZA"/>
        </w:rPr>
      </w:pPr>
      <w:r w:rsidRPr="007B3E17">
        <w:rPr>
          <w:rStyle w:val="EYBodytextwithparaspaceChar"/>
          <w:rFonts w:ascii="Arial" w:hAnsi="Arial" w:cs="Arial"/>
          <w:szCs w:val="20"/>
          <w:lang w:val="en-ZA"/>
        </w:rPr>
        <w:t>If you</w:t>
      </w:r>
      <w:r w:rsidRPr="007B3E17">
        <w:rPr>
          <w:lang w:val="en-ZA"/>
        </w:rPr>
        <w:t xml:space="preserve"> have </w:t>
      </w:r>
      <w:r w:rsidRPr="007B3E17">
        <w:rPr>
          <w:rStyle w:val="EYBodytextwithparaspaceChar"/>
          <w:rFonts w:ascii="Arial" w:hAnsi="Arial" w:cs="Arial"/>
          <w:szCs w:val="20"/>
          <w:lang w:val="en-ZA"/>
        </w:rPr>
        <w:t xml:space="preserve">any questions on the contents of the </w:t>
      </w:r>
      <w:r w:rsidR="00D16BA8" w:rsidRPr="007B3E17">
        <w:rPr>
          <w:rStyle w:val="EYBodytextwithparaspaceChar"/>
          <w:rFonts w:ascii="Arial" w:hAnsi="Arial" w:cs="Arial"/>
          <w:szCs w:val="20"/>
          <w:lang w:val="en-ZA"/>
        </w:rPr>
        <w:t>sign</w:t>
      </w:r>
      <w:r w:rsidR="002A6FD3" w:rsidRPr="007B3E17">
        <w:rPr>
          <w:rStyle w:val="EYBodytextwithparaspaceChar"/>
          <w:rFonts w:ascii="Arial" w:hAnsi="Arial" w:cs="Arial"/>
          <w:szCs w:val="20"/>
          <w:lang w:val="en-ZA"/>
        </w:rPr>
        <w:t>-</w:t>
      </w:r>
      <w:r w:rsidR="00D16BA8" w:rsidRPr="007B3E17">
        <w:rPr>
          <w:rStyle w:val="EYBodytextwithparaspaceChar"/>
          <w:rFonts w:ascii="Arial" w:hAnsi="Arial" w:cs="Arial"/>
          <w:szCs w:val="20"/>
          <w:lang w:val="en-ZA"/>
        </w:rPr>
        <w:t>off</w:t>
      </w:r>
      <w:r w:rsidR="002A6FD3" w:rsidRPr="007B3E17">
        <w:rPr>
          <w:rStyle w:val="EYBodytextwithparaspaceChar"/>
          <w:rFonts w:ascii="Arial" w:hAnsi="Arial" w:cs="Arial"/>
          <w:szCs w:val="20"/>
          <w:lang w:val="en-ZA"/>
        </w:rPr>
        <w:t>,</w:t>
      </w:r>
      <w:r w:rsidRPr="007B3E17">
        <w:rPr>
          <w:rStyle w:val="EYBodytextwithparaspaceChar"/>
          <w:rFonts w:ascii="Arial" w:hAnsi="Arial" w:cs="Arial"/>
          <w:szCs w:val="20"/>
          <w:lang w:val="en-ZA"/>
        </w:rPr>
        <w:t xml:space="preserve"> please contact [details of an alternative contact if appropriate] or me.</w:t>
      </w:r>
    </w:p>
    <w:p w:rsidR="00F32591" w:rsidRPr="007B3E17" w:rsidRDefault="00F32591" w:rsidP="00A4505D">
      <w:pPr>
        <w:pStyle w:val="Body"/>
        <w:keepNext/>
        <w:spacing w:after="0"/>
        <w:rPr>
          <w:lang w:val="en-ZA"/>
        </w:rPr>
      </w:pPr>
    </w:p>
    <w:p w:rsidR="009457F8" w:rsidRPr="007B3E17" w:rsidRDefault="009457F8" w:rsidP="00B44673">
      <w:pPr>
        <w:pStyle w:val="Body"/>
        <w:keepNext/>
        <w:spacing w:after="0"/>
        <w:jc w:val="both"/>
        <w:rPr>
          <w:lang w:val="en-ZA"/>
        </w:rPr>
      </w:pPr>
      <w:r w:rsidRPr="007B3E17">
        <w:rPr>
          <w:lang w:val="en-ZA"/>
        </w:rPr>
        <w:t>[Date]</w:t>
      </w:r>
    </w:p>
    <w:p w:rsidR="00F02269" w:rsidRPr="007B3E17" w:rsidRDefault="00F02269" w:rsidP="00B44673">
      <w:pPr>
        <w:pStyle w:val="Body"/>
        <w:spacing w:after="0"/>
        <w:jc w:val="both"/>
        <w:rPr>
          <w:lang w:val="en-ZA"/>
        </w:rPr>
      </w:pPr>
    </w:p>
    <w:p w:rsidR="00F02269" w:rsidRPr="007B3E17" w:rsidRDefault="00F02269" w:rsidP="00B44673">
      <w:pPr>
        <w:pStyle w:val="Body"/>
        <w:spacing w:after="0"/>
        <w:jc w:val="both"/>
        <w:rPr>
          <w:lang w:val="en-ZA"/>
        </w:rPr>
      </w:pPr>
    </w:p>
    <w:p w:rsidR="00F164AF" w:rsidRPr="007B3E17" w:rsidRDefault="00F164AF" w:rsidP="00B44673">
      <w:pPr>
        <w:pStyle w:val="Body"/>
        <w:spacing w:after="0"/>
        <w:jc w:val="both"/>
        <w:rPr>
          <w:lang w:val="en-ZA"/>
        </w:rPr>
      </w:pPr>
    </w:p>
    <w:p w:rsidR="00F164AF" w:rsidRPr="007B3E17" w:rsidRDefault="00F164AF" w:rsidP="00B44673">
      <w:pPr>
        <w:pStyle w:val="Body"/>
        <w:spacing w:after="0"/>
        <w:jc w:val="both"/>
        <w:rPr>
          <w:lang w:val="en-ZA"/>
        </w:rPr>
      </w:pPr>
    </w:p>
    <w:p w:rsidR="009457F8" w:rsidRPr="007B3E17" w:rsidRDefault="009457F8" w:rsidP="00B44673">
      <w:pPr>
        <w:pStyle w:val="Body"/>
        <w:spacing w:after="0"/>
        <w:jc w:val="both"/>
        <w:rPr>
          <w:lang w:val="en-ZA"/>
        </w:rPr>
      </w:pPr>
      <w:r w:rsidRPr="007B3E17">
        <w:rPr>
          <w:lang w:val="en-ZA"/>
        </w:rPr>
        <w:t xml:space="preserve">[Signature of partner or </w:t>
      </w:r>
      <w:r w:rsidR="002A6FD3" w:rsidRPr="007B3E17">
        <w:rPr>
          <w:lang w:val="en-ZA"/>
        </w:rPr>
        <w:t>AGSA</w:t>
      </w:r>
      <w:r w:rsidR="000F44E0" w:rsidRPr="007B3E17">
        <w:rPr>
          <w:lang w:val="en-ZA"/>
        </w:rPr>
        <w:t xml:space="preserve"> report signatory</w:t>
      </w:r>
      <w:r w:rsidRPr="007B3E17">
        <w:rPr>
          <w:lang w:val="en-ZA"/>
        </w:rPr>
        <w:t>]</w:t>
      </w:r>
    </w:p>
    <w:p w:rsidR="00F02269" w:rsidRPr="007B3E17" w:rsidRDefault="00F02269" w:rsidP="00B44673">
      <w:pPr>
        <w:pStyle w:val="Body"/>
        <w:spacing w:after="0"/>
        <w:jc w:val="both"/>
        <w:rPr>
          <w:lang w:val="en-ZA"/>
        </w:rPr>
      </w:pPr>
    </w:p>
    <w:p w:rsidR="009457F8" w:rsidRPr="007B3E17" w:rsidRDefault="009457F8" w:rsidP="00B44673">
      <w:pPr>
        <w:pStyle w:val="Body"/>
        <w:spacing w:after="0"/>
        <w:jc w:val="both"/>
        <w:rPr>
          <w:lang w:val="en-ZA"/>
        </w:rPr>
      </w:pPr>
      <w:r w:rsidRPr="007B3E17">
        <w:rPr>
          <w:lang w:val="en-ZA"/>
        </w:rPr>
        <w:t xml:space="preserve">[Name of partner or </w:t>
      </w:r>
      <w:r w:rsidR="002A6FD3" w:rsidRPr="007B3E17">
        <w:rPr>
          <w:lang w:val="en-ZA"/>
        </w:rPr>
        <w:t>AGSA</w:t>
      </w:r>
      <w:r w:rsidR="000F44E0" w:rsidRPr="007B3E17">
        <w:rPr>
          <w:lang w:val="en-ZA"/>
        </w:rPr>
        <w:t xml:space="preserve"> report signatory</w:t>
      </w:r>
      <w:r w:rsidRPr="007B3E17">
        <w:rPr>
          <w:lang w:val="en-ZA"/>
        </w:rPr>
        <w:t>]</w:t>
      </w:r>
    </w:p>
    <w:p w:rsidR="009457F8" w:rsidRPr="00A4505D" w:rsidRDefault="009457F8" w:rsidP="00B44673">
      <w:pPr>
        <w:pStyle w:val="Body"/>
        <w:spacing w:after="0"/>
        <w:jc w:val="both"/>
        <w:rPr>
          <w:lang w:val="en-ZA"/>
        </w:rPr>
      </w:pPr>
      <w:r w:rsidRPr="007B3E17">
        <w:rPr>
          <w:lang w:val="en-ZA"/>
        </w:rPr>
        <w:t>[</w:t>
      </w:r>
      <w:r w:rsidR="00B260B2" w:rsidRPr="007B3E17">
        <w:rPr>
          <w:lang w:val="en-ZA"/>
        </w:rPr>
        <w:t>Name of Office/City</w:t>
      </w:r>
      <w:r w:rsidRPr="007B3E17">
        <w:rPr>
          <w:lang w:val="en-ZA"/>
        </w:rPr>
        <w:t>]</w:t>
      </w:r>
    </w:p>
    <w:p w:rsidR="00F164AF" w:rsidRPr="00A4505D" w:rsidRDefault="00F164AF" w:rsidP="00B44673">
      <w:pPr>
        <w:pStyle w:val="Body"/>
        <w:spacing w:after="0"/>
        <w:jc w:val="both"/>
        <w:rPr>
          <w:lang w:val="en-ZA"/>
        </w:rPr>
      </w:pPr>
    </w:p>
    <w:p w:rsidR="00F164AF" w:rsidRPr="00A4505D" w:rsidRDefault="00F164AF" w:rsidP="00B44673">
      <w:pPr>
        <w:pStyle w:val="Body"/>
        <w:spacing w:after="0"/>
        <w:jc w:val="both"/>
        <w:rPr>
          <w:lang w:val="en-ZA"/>
        </w:rPr>
      </w:pPr>
    </w:p>
    <w:sectPr w:rsidR="00F164AF" w:rsidRPr="00A4505D" w:rsidSect="00494E52">
      <w:headerReference w:type="even" r:id="rId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998" w:rsidRDefault="00697998" w:rsidP="004B5EFA">
      <w:r>
        <w:separator/>
      </w:r>
    </w:p>
  </w:endnote>
  <w:endnote w:type="continuationSeparator" w:id="0">
    <w:p w:rsidR="00697998" w:rsidRDefault="00697998" w:rsidP="004B5EFA">
      <w:r>
        <w:continuationSeparator/>
      </w:r>
    </w:p>
  </w:endnote>
  <w:endnote w:id="1">
    <w:p w:rsidR="0021373A" w:rsidRDefault="0021373A" w:rsidP="00B44673">
      <w:pPr>
        <w:pStyle w:val="EndnoteText"/>
        <w:jc w:val="both"/>
        <w:rPr>
          <w:lang w:val="en-ZA"/>
        </w:rPr>
      </w:pPr>
      <w:r>
        <w:rPr>
          <w:rStyle w:val="EndnoteReference"/>
        </w:rPr>
        <w:endnoteRef/>
      </w:r>
      <w:r>
        <w:t xml:space="preserve"> </w:t>
      </w:r>
      <w:r w:rsidRPr="00A4505D">
        <w:rPr>
          <w:sz w:val="18"/>
          <w:szCs w:val="18"/>
          <w:lang w:val="en-ZA"/>
        </w:rPr>
        <w:t>For financial information to be complete, valid and accurate, the auditor must have obtained sufficient appropriate audit evidence to provide reasonable assurance about whether the financial information is free from material misstatement.</w:t>
      </w:r>
    </w:p>
    <w:p w:rsidR="001C7982" w:rsidRPr="007C58D1" w:rsidRDefault="001C7982" w:rsidP="004D534C">
      <w:pPr>
        <w:pStyle w:val="EndnoteText"/>
        <w:rPr>
          <w:lang w:val="en-Z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Y Gothic Cond Demi">
    <w:charset w:val="00"/>
    <w:family w:val="auto"/>
    <w:pitch w:val="variable"/>
    <w:sig w:usb0="800000A7" w:usb1="00000040" w:usb2="00000000" w:usb3="00000000" w:csb0="00000009" w:csb1="00000000"/>
  </w:font>
  <w:font w:name="EYInterstate Light">
    <w:altName w:val="Franklin Gothic Medium Cond"/>
    <w:charset w:val="00"/>
    <w:family w:val="auto"/>
    <w:pitch w:val="variable"/>
    <w:sig w:usb0="00000001" w:usb1="5000206A" w:usb2="00000000" w:usb3="00000000" w:csb0="0000009F" w:csb1="00000000"/>
  </w:font>
  <w:font w:name="EYInterstate">
    <w:altName w:val="Corbel"/>
    <w:charset w:val="00"/>
    <w:family w:val="auto"/>
    <w:pitch w:val="variable"/>
    <w:sig w:usb0="00000001" w:usb1="5000206A"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998" w:rsidRDefault="00697998" w:rsidP="004B5EFA">
      <w:r>
        <w:separator/>
      </w:r>
    </w:p>
  </w:footnote>
  <w:footnote w:type="continuationSeparator" w:id="0">
    <w:p w:rsidR="00697998" w:rsidRDefault="00697998" w:rsidP="004B5EFA">
      <w:r>
        <w:continuationSeparator/>
      </w:r>
    </w:p>
  </w:footnote>
  <w:footnote w:id="1">
    <w:p w:rsidR="00E200C3" w:rsidRPr="00E200C3" w:rsidRDefault="00E200C3">
      <w:pPr>
        <w:pStyle w:val="FootnoteText"/>
        <w:rPr>
          <w:lang w:val="en-ZA"/>
        </w:rPr>
      </w:pPr>
      <w:r>
        <w:rPr>
          <w:rStyle w:val="FootnoteReference"/>
        </w:rPr>
        <w:footnoteRef/>
      </w:r>
      <w:r>
        <w:t xml:space="preserve"> </w:t>
      </w:r>
      <w:r w:rsidRPr="00B44532">
        <w:rPr>
          <w:sz w:val="18"/>
          <w:szCs w:val="18"/>
          <w:lang w:val="en-ZA"/>
        </w:rPr>
        <w:t>Printed on letterhead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3D7" w:rsidRDefault="00644AC4">
    <w:pPr>
      <w:pStyle w:val="FRDSectionTitle"/>
    </w:pPr>
    <w:r>
      <w:rPr>
        <w:sz w:val="20"/>
        <w:lang w:val="en-ZA" w:eastAsia="en-ZA"/>
      </w:rPr>
      <mc:AlternateContent>
        <mc:Choice Requires="wps">
          <w:drawing>
            <wp:anchor distT="0" distB="0" distL="114300" distR="114300" simplePos="0" relativeHeight="251656192" behindDoc="0" locked="0" layoutInCell="1" allowOverlap="1">
              <wp:simplePos x="0" y="0"/>
              <wp:positionH relativeFrom="page">
                <wp:posOffset>494030</wp:posOffset>
              </wp:positionH>
              <wp:positionV relativeFrom="page">
                <wp:posOffset>914400</wp:posOffset>
              </wp:positionV>
              <wp:extent cx="6775450" cy="328930"/>
              <wp:effectExtent l="0" t="0" r="6350"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33D7" w:rsidRDefault="00305EB5">
                          <w:pPr>
                            <w:pStyle w:val="FRDSubSubheadline"/>
                            <w:tabs>
                              <w:tab w:val="right" w:pos="10670"/>
                            </w:tabs>
                            <w:spacing w:before="0" w:after="0" w:line="320" w:lineRule="atLeast"/>
                            <w:rPr>
                              <w:sz w:val="22"/>
                            </w:rPr>
                          </w:pPr>
                          <w:r>
                            <w:rPr>
                              <w:sz w:val="22"/>
                            </w:rPr>
                            <w:t>[Company Name] Interoffice Engagement Instructions</w:t>
                          </w:r>
                          <w:r>
                            <w:rPr>
                              <w:sz w:val="22"/>
                            </w:rPr>
                            <w:tab/>
                            <w:t>Section C-12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8.9pt;margin-top:1in;width:533.5pt;height:25.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bOdsAIAAKk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" filled="f" stroked="f">
              <v:textbox inset="0,0,0,0">
                <w:txbxContent>
                  <w:p w:rsidR="00FC33D7" w:rsidRDefault="00305EB5">
                    <w:pPr>
                      <w:pStyle w:val="FRDSubSubheadline"/>
                      <w:tabs>
                        <w:tab w:val="right" w:pos="10670"/>
                      </w:tabs>
                      <w:spacing w:before="0" w:after="0" w:line="320" w:lineRule="atLeast"/>
                      <w:rPr>
                        <w:sz w:val="22"/>
                      </w:rPr>
                    </w:pPr>
                    <w:r>
                      <w:rPr>
                        <w:sz w:val="22"/>
                      </w:rPr>
                      <w:t>[Company Name] Interoffice Engagement Instructions</w:t>
                    </w:r>
                    <w:r>
                      <w:rPr>
                        <w:sz w:val="22"/>
                      </w:rPr>
                      <w:tab/>
                      <w:t>Section C-12</w:t>
                    </w:r>
                  </w:p>
                </w:txbxContent>
              </v:textbox>
              <w10:wrap anchorx="page" anchory="page"/>
            </v:shape>
          </w:pict>
        </mc:Fallback>
      </mc:AlternateContent>
    </w:r>
    <w:r>
      <w:rPr>
        <w:lang w:val="en-ZA" w:eastAsia="en-ZA"/>
      </w:rPr>
      <mc:AlternateContent>
        <mc:Choice Requires="wps">
          <w:drawing>
            <wp:anchor distT="0" distB="0" distL="114300" distR="114300" simplePos="0" relativeHeight="251657216" behindDoc="0" locked="0" layoutInCell="1" allowOverlap="1">
              <wp:simplePos x="0" y="0"/>
              <wp:positionH relativeFrom="page">
                <wp:posOffset>2697480</wp:posOffset>
              </wp:positionH>
              <wp:positionV relativeFrom="page">
                <wp:posOffset>640080</wp:posOffset>
              </wp:positionV>
              <wp:extent cx="2154555" cy="8255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4555" cy="82550"/>
                      </a:xfrm>
                      <a:prstGeom prst="rect">
                        <a:avLst/>
                      </a:prstGeom>
                      <a:solidFill>
                        <a:srgbClr val="BFBFBF"/>
                      </a:solidFill>
                      <a:ln>
                        <a:noFill/>
                      </a:ln>
                      <a:extLst>
                        <a:ext uri="{91240B29-F687-4F45-9708-019B960494DF}">
                          <a14:hiddenLine xmlns:a14="http://schemas.microsoft.com/office/drawing/2010/main" w="0">
                            <a:solidFill>
                              <a:srgbClr val="FFFFFF"/>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12.4pt;margin-top:50.4pt;width:169.65pt;height:6.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" fillcolor="#bfbfbf" stroked="f" strokecolor="white" strokeweight="0">
              <w10:wrap type="topAndBottom" anchorx="page" anchory="page"/>
            </v:rect>
          </w:pict>
        </mc:Fallback>
      </mc:AlternateContent>
    </w:r>
    <w:r>
      <w:rPr>
        <w:lang w:val="en-ZA" w:eastAsia="en-ZA"/>
      </w:rPr>
      <mc:AlternateContent>
        <mc:Choice Requires="wps">
          <w:drawing>
            <wp:anchor distT="0" distB="0" distL="114300" distR="114300" simplePos="0" relativeHeight="251658240" behindDoc="0" locked="0" layoutInCell="1" allowOverlap="1">
              <wp:simplePos x="0" y="0"/>
              <wp:positionH relativeFrom="page">
                <wp:posOffset>0</wp:posOffset>
              </wp:positionH>
              <wp:positionV relativeFrom="page">
                <wp:posOffset>640080</wp:posOffset>
              </wp:positionV>
              <wp:extent cx="2697480" cy="82550"/>
              <wp:effectExtent l="0" t="0" r="7620" b="0"/>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7480" cy="825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50.4pt;width:212.4pt;height: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" fillcolor="black" stroked="f" strokeweight="0">
              <w10:wrap type="topAndBottom"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3D7" w:rsidRPr="00C27A01" w:rsidRDefault="00C00295" w:rsidP="00206D5D">
    <w:pPr>
      <w:pStyle w:val="Header"/>
      <w:tabs>
        <w:tab w:val="clear" w:pos="4153"/>
        <w:tab w:val="clear" w:pos="8306"/>
        <w:tab w:val="right" w:pos="9900"/>
      </w:tabs>
      <w:spacing w:before="140"/>
      <w:rPr>
        <w:rFonts w:cs="Arial"/>
        <w:b/>
        <w:sz w:val="20"/>
        <w:szCs w:val="20"/>
      </w:rPr>
    </w:pPr>
    <w:r>
      <w:rPr>
        <w:rFonts w:cs="Arial"/>
        <w:sz w:val="32"/>
        <w:szCs w:val="32"/>
      </w:rPr>
      <w:t xml:space="preserve">[Addendum VI (b) External auditor’s sign-off of AFS Template for consolidation – </w:t>
    </w:r>
    <w:r w:rsidR="00000450">
      <w:rPr>
        <w:rFonts w:cs="Arial"/>
        <w:sz w:val="32"/>
        <w:szCs w:val="32"/>
      </w:rPr>
      <w:t xml:space="preserve">public entity’s </w:t>
    </w:r>
    <w:r>
      <w:rPr>
        <w:rFonts w:cs="Arial"/>
        <w:sz w:val="32"/>
        <w:szCs w:val="32"/>
      </w:rPr>
      <w:t>regular version</w:t>
    </w:r>
    <w:r w:rsidRPr="00D651EC">
      <w:rPr>
        <w:rFonts w:cs="Arial"/>
        <w:sz w:val="32"/>
        <w:szCs w:val="32"/>
      </w:rPr>
      <w:t>]</w:t>
    </w:r>
  </w:p>
  <w:p w:rsidR="00FC33D7" w:rsidRDefault="003A35B3" w:rsidP="00206D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6944D5"/>
    <w:multiLevelType w:val="hybridMultilevel"/>
    <w:tmpl w:val="A49A2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7F8"/>
    <w:rsid w:val="00000450"/>
    <w:rsid w:val="00020A4F"/>
    <w:rsid w:val="00096C17"/>
    <w:rsid w:val="000B1342"/>
    <w:rsid w:val="000B25E0"/>
    <w:rsid w:val="000C4B0E"/>
    <w:rsid w:val="000F44E0"/>
    <w:rsid w:val="00175BA2"/>
    <w:rsid w:val="001865E1"/>
    <w:rsid w:val="001A4F7D"/>
    <w:rsid w:val="001B3865"/>
    <w:rsid w:val="001C7982"/>
    <w:rsid w:val="001E697B"/>
    <w:rsid w:val="0021373A"/>
    <w:rsid w:val="00291D4F"/>
    <w:rsid w:val="002957CD"/>
    <w:rsid w:val="002A6FD3"/>
    <w:rsid w:val="002B2724"/>
    <w:rsid w:val="002B2A7E"/>
    <w:rsid w:val="00304F98"/>
    <w:rsid w:val="00305EB5"/>
    <w:rsid w:val="003527DC"/>
    <w:rsid w:val="003601FE"/>
    <w:rsid w:val="00375B38"/>
    <w:rsid w:val="00382795"/>
    <w:rsid w:val="003A35B3"/>
    <w:rsid w:val="003B5C65"/>
    <w:rsid w:val="003E3161"/>
    <w:rsid w:val="0041061B"/>
    <w:rsid w:val="00464FA5"/>
    <w:rsid w:val="00494E52"/>
    <w:rsid w:val="004B5EFA"/>
    <w:rsid w:val="004D534C"/>
    <w:rsid w:val="004E79A7"/>
    <w:rsid w:val="00520494"/>
    <w:rsid w:val="0052566E"/>
    <w:rsid w:val="00526B55"/>
    <w:rsid w:val="00535A9A"/>
    <w:rsid w:val="00547B41"/>
    <w:rsid w:val="0056042E"/>
    <w:rsid w:val="005C57A0"/>
    <w:rsid w:val="005D1407"/>
    <w:rsid w:val="00602B6C"/>
    <w:rsid w:val="00613658"/>
    <w:rsid w:val="00644AC4"/>
    <w:rsid w:val="006622D1"/>
    <w:rsid w:val="00672784"/>
    <w:rsid w:val="00697998"/>
    <w:rsid w:val="00700892"/>
    <w:rsid w:val="007540E4"/>
    <w:rsid w:val="007673E2"/>
    <w:rsid w:val="007B3E17"/>
    <w:rsid w:val="007C58D1"/>
    <w:rsid w:val="007E1A51"/>
    <w:rsid w:val="007F265D"/>
    <w:rsid w:val="007F4C63"/>
    <w:rsid w:val="00807572"/>
    <w:rsid w:val="00835D65"/>
    <w:rsid w:val="0085013A"/>
    <w:rsid w:val="00874783"/>
    <w:rsid w:val="00892654"/>
    <w:rsid w:val="008B0FFC"/>
    <w:rsid w:val="008D565D"/>
    <w:rsid w:val="008E6883"/>
    <w:rsid w:val="00914AB6"/>
    <w:rsid w:val="009457F8"/>
    <w:rsid w:val="009561D8"/>
    <w:rsid w:val="009933D2"/>
    <w:rsid w:val="009A1F7A"/>
    <w:rsid w:val="009D5049"/>
    <w:rsid w:val="00A004D2"/>
    <w:rsid w:val="00A02E3C"/>
    <w:rsid w:val="00A16945"/>
    <w:rsid w:val="00A4505D"/>
    <w:rsid w:val="00A6014E"/>
    <w:rsid w:val="00A95A6A"/>
    <w:rsid w:val="00AA2B7C"/>
    <w:rsid w:val="00B260B2"/>
    <w:rsid w:val="00B32023"/>
    <w:rsid w:val="00B36D89"/>
    <w:rsid w:val="00B44673"/>
    <w:rsid w:val="00B522BD"/>
    <w:rsid w:val="00B63CEC"/>
    <w:rsid w:val="00BF5C43"/>
    <w:rsid w:val="00C00295"/>
    <w:rsid w:val="00C15C3B"/>
    <w:rsid w:val="00C33861"/>
    <w:rsid w:val="00C44E38"/>
    <w:rsid w:val="00C62882"/>
    <w:rsid w:val="00C870BE"/>
    <w:rsid w:val="00D16BA8"/>
    <w:rsid w:val="00D23BBC"/>
    <w:rsid w:val="00D42802"/>
    <w:rsid w:val="00D71A4E"/>
    <w:rsid w:val="00D83E67"/>
    <w:rsid w:val="00DA1AC9"/>
    <w:rsid w:val="00DD0C08"/>
    <w:rsid w:val="00DF3C77"/>
    <w:rsid w:val="00DF72EB"/>
    <w:rsid w:val="00E04DBB"/>
    <w:rsid w:val="00E200C3"/>
    <w:rsid w:val="00E31AAB"/>
    <w:rsid w:val="00E5131B"/>
    <w:rsid w:val="00E5422F"/>
    <w:rsid w:val="00EC1053"/>
    <w:rsid w:val="00EE125A"/>
    <w:rsid w:val="00EE7526"/>
    <w:rsid w:val="00EF6F9E"/>
    <w:rsid w:val="00F02269"/>
    <w:rsid w:val="00F164AF"/>
    <w:rsid w:val="00F17465"/>
    <w:rsid w:val="00F32591"/>
    <w:rsid w:val="00F663DB"/>
    <w:rsid w:val="00F73A5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7F8"/>
    <w:pPr>
      <w:spacing w:after="0" w:line="240" w:lineRule="auto"/>
    </w:pPr>
    <w:rPr>
      <w:rFonts w:ascii="Arial" w:eastAsia="Times New Roman" w:hAnsi="Arial" w:cs="Times New Roman"/>
      <w:szCs w:val="24"/>
      <w:lang w:val="en-US"/>
    </w:rPr>
  </w:style>
  <w:style w:type="paragraph" w:styleId="Heading2">
    <w:name w:val="heading 2"/>
    <w:basedOn w:val="Normal"/>
    <w:next w:val="Normal"/>
    <w:link w:val="Heading2Char"/>
    <w:uiPriority w:val="9"/>
    <w:semiHidden/>
    <w:unhideWhenUsed/>
    <w:qFormat/>
    <w:rsid w:val="009457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DSubSubheadline">
    <w:name w:val="FRD Sub Subheadline"/>
    <w:basedOn w:val="Normal"/>
    <w:next w:val="Normal"/>
    <w:rsid w:val="009457F8"/>
    <w:pPr>
      <w:keepNext/>
      <w:keepLines/>
      <w:overflowPunct w:val="0"/>
      <w:autoSpaceDE w:val="0"/>
      <w:autoSpaceDN w:val="0"/>
      <w:adjustRightInd w:val="0"/>
      <w:spacing w:before="120" w:after="80" w:line="260" w:lineRule="exact"/>
      <w:textAlignment w:val="baseline"/>
    </w:pPr>
    <w:rPr>
      <w:rFonts w:ascii="EY Gothic Cond Demi" w:hAnsi="EY Gothic Cond Demi"/>
      <w:sz w:val="26"/>
      <w:szCs w:val="20"/>
    </w:rPr>
  </w:style>
  <w:style w:type="paragraph" w:customStyle="1" w:styleId="FRDText">
    <w:name w:val="FRD Text"/>
    <w:basedOn w:val="Normal"/>
    <w:link w:val="FRDTextChar"/>
    <w:rsid w:val="009457F8"/>
    <w:pPr>
      <w:overflowPunct w:val="0"/>
      <w:autoSpaceDE w:val="0"/>
      <w:autoSpaceDN w:val="0"/>
      <w:adjustRightInd w:val="0"/>
      <w:spacing w:after="120" w:line="280" w:lineRule="exact"/>
      <w:textAlignment w:val="baseline"/>
    </w:pPr>
    <w:rPr>
      <w:szCs w:val="20"/>
    </w:rPr>
  </w:style>
  <w:style w:type="paragraph" w:customStyle="1" w:styleId="FRDSectionTitle">
    <w:name w:val="FRD Section Title"/>
    <w:basedOn w:val="Normal"/>
    <w:rsid w:val="009457F8"/>
    <w:pPr>
      <w:overflowPunct w:val="0"/>
      <w:autoSpaceDE w:val="0"/>
      <w:autoSpaceDN w:val="0"/>
      <w:adjustRightInd w:val="0"/>
      <w:spacing w:line="280" w:lineRule="exact"/>
      <w:ind w:left="3629"/>
      <w:textAlignment w:val="baseline"/>
    </w:pPr>
    <w:rPr>
      <w:smallCaps/>
      <w:noProof/>
      <w:spacing w:val="20"/>
      <w:szCs w:val="20"/>
    </w:rPr>
  </w:style>
  <w:style w:type="paragraph" w:styleId="Header">
    <w:name w:val="header"/>
    <w:aliases w:val="even"/>
    <w:basedOn w:val="Normal"/>
    <w:link w:val="HeaderChar"/>
    <w:uiPriority w:val="99"/>
    <w:rsid w:val="009457F8"/>
    <w:pPr>
      <w:tabs>
        <w:tab w:val="center" w:pos="4153"/>
        <w:tab w:val="right" w:pos="8306"/>
      </w:tabs>
    </w:pPr>
  </w:style>
  <w:style w:type="character" w:customStyle="1" w:styleId="HeaderChar">
    <w:name w:val="Header Char"/>
    <w:aliases w:val="even Char"/>
    <w:basedOn w:val="DefaultParagraphFont"/>
    <w:link w:val="Header"/>
    <w:uiPriority w:val="99"/>
    <w:rsid w:val="009457F8"/>
    <w:rPr>
      <w:rFonts w:ascii="Arial" w:eastAsia="Times New Roman" w:hAnsi="Arial" w:cs="Times New Roman"/>
      <w:szCs w:val="24"/>
      <w:lang w:val="en-US"/>
    </w:rPr>
  </w:style>
  <w:style w:type="paragraph" w:customStyle="1" w:styleId="Body">
    <w:name w:val="Body"/>
    <w:basedOn w:val="Normal"/>
    <w:rsid w:val="009457F8"/>
    <w:pPr>
      <w:overflowPunct w:val="0"/>
      <w:autoSpaceDE w:val="0"/>
      <w:autoSpaceDN w:val="0"/>
      <w:adjustRightInd w:val="0"/>
      <w:spacing w:after="240" w:line="260" w:lineRule="exact"/>
      <w:textAlignment w:val="baseline"/>
    </w:pPr>
    <w:rPr>
      <w:rFonts w:cs="Arial"/>
      <w:sz w:val="20"/>
      <w:szCs w:val="20"/>
    </w:rPr>
  </w:style>
  <w:style w:type="character" w:customStyle="1" w:styleId="FRDTextChar">
    <w:name w:val="FRD Text Char"/>
    <w:basedOn w:val="DefaultParagraphFont"/>
    <w:link w:val="FRDText"/>
    <w:rsid w:val="009457F8"/>
    <w:rPr>
      <w:rFonts w:ascii="Arial" w:eastAsia="Times New Roman" w:hAnsi="Arial" w:cs="Times New Roman"/>
      <w:szCs w:val="20"/>
      <w:lang w:val="en-US"/>
    </w:rPr>
  </w:style>
  <w:style w:type="paragraph" w:customStyle="1" w:styleId="bodyindent">
    <w:name w:val="body indent"/>
    <w:basedOn w:val="Body"/>
    <w:qFormat/>
    <w:rsid w:val="009457F8"/>
    <w:pPr>
      <w:ind w:left="900"/>
    </w:pPr>
  </w:style>
  <w:style w:type="paragraph" w:customStyle="1" w:styleId="EYBodytextwithparaspace">
    <w:name w:val="EY Body text (with para space)"/>
    <w:basedOn w:val="Normal"/>
    <w:link w:val="EYBodytextwithparaspaceChar"/>
    <w:rsid w:val="009457F8"/>
    <w:pPr>
      <w:spacing w:after="240"/>
      <w:outlineLvl w:val="0"/>
    </w:pPr>
    <w:rPr>
      <w:rFonts w:ascii="EYInterstate Light" w:hAnsi="EYInterstate Light"/>
      <w:kern w:val="12"/>
      <w:sz w:val="20"/>
      <w:lang w:val="en-AU"/>
    </w:rPr>
  </w:style>
  <w:style w:type="character" w:customStyle="1" w:styleId="EYBodytextwithparaspaceChar">
    <w:name w:val="EY Body text (with para space) Char"/>
    <w:basedOn w:val="DefaultParagraphFont"/>
    <w:link w:val="EYBodytextwithparaspace"/>
    <w:rsid w:val="009457F8"/>
    <w:rPr>
      <w:rFonts w:ascii="EYInterstate Light" w:eastAsia="Times New Roman" w:hAnsi="EYInterstate Light" w:cs="Times New Roman"/>
      <w:kern w:val="12"/>
      <w:sz w:val="20"/>
      <w:szCs w:val="24"/>
      <w:lang w:val="en-AU"/>
    </w:rPr>
  </w:style>
  <w:style w:type="paragraph" w:customStyle="1" w:styleId="EYHeading2">
    <w:name w:val="EY Heading 2"/>
    <w:basedOn w:val="Heading2"/>
    <w:next w:val="EYBodytextwithparaspace"/>
    <w:rsid w:val="009457F8"/>
    <w:pPr>
      <w:keepLines w:val="0"/>
      <w:spacing w:before="120" w:after="120"/>
    </w:pPr>
    <w:rPr>
      <w:rFonts w:ascii="EYInterstate Light" w:eastAsia="Times New Roman" w:hAnsi="EYInterstate Light" w:cs="Times New Roman"/>
      <w:iCs/>
      <w:color w:val="auto"/>
      <w:sz w:val="28"/>
      <w:szCs w:val="28"/>
      <w:lang w:val="en-AU"/>
    </w:rPr>
  </w:style>
  <w:style w:type="paragraph" w:customStyle="1" w:styleId="EYHeading4">
    <w:name w:val="EY Heading 4"/>
    <w:basedOn w:val="Normal"/>
    <w:next w:val="EYBodytextwithparaspace"/>
    <w:rsid w:val="009457F8"/>
    <w:pPr>
      <w:keepNext/>
      <w:tabs>
        <w:tab w:val="num" w:pos="850"/>
      </w:tabs>
      <w:spacing w:before="120" w:after="120"/>
      <w:ind w:left="850" w:hanging="850"/>
      <w:outlineLvl w:val="2"/>
    </w:pPr>
    <w:rPr>
      <w:rFonts w:ascii="EYInterstate" w:hAnsi="EYInterstate"/>
      <w:bCs/>
      <w:i/>
      <w:sz w:val="20"/>
      <w:szCs w:val="26"/>
      <w:lang w:val="en-AU"/>
    </w:rPr>
  </w:style>
  <w:style w:type="character" w:customStyle="1" w:styleId="Heading2Char">
    <w:name w:val="Heading 2 Char"/>
    <w:basedOn w:val="DefaultParagraphFont"/>
    <w:link w:val="Heading2"/>
    <w:uiPriority w:val="9"/>
    <w:semiHidden/>
    <w:rsid w:val="009457F8"/>
    <w:rPr>
      <w:rFonts w:asciiTheme="majorHAnsi" w:eastAsiaTheme="majorEastAsia" w:hAnsiTheme="majorHAnsi" w:cstheme="majorBidi"/>
      <w:b/>
      <w:bCs/>
      <w:color w:val="4F81BD" w:themeColor="accent1"/>
      <w:sz w:val="26"/>
      <w:szCs w:val="26"/>
      <w:lang w:val="en-US"/>
    </w:rPr>
  </w:style>
  <w:style w:type="paragraph" w:styleId="Footer">
    <w:name w:val="footer"/>
    <w:basedOn w:val="Normal"/>
    <w:link w:val="FooterChar"/>
    <w:uiPriority w:val="99"/>
    <w:unhideWhenUsed/>
    <w:rsid w:val="004B5EFA"/>
    <w:pPr>
      <w:tabs>
        <w:tab w:val="center" w:pos="4513"/>
        <w:tab w:val="right" w:pos="9026"/>
      </w:tabs>
    </w:pPr>
  </w:style>
  <w:style w:type="character" w:customStyle="1" w:styleId="FooterChar">
    <w:name w:val="Footer Char"/>
    <w:basedOn w:val="DefaultParagraphFont"/>
    <w:link w:val="Footer"/>
    <w:uiPriority w:val="99"/>
    <w:rsid w:val="004B5EFA"/>
    <w:rPr>
      <w:rFonts w:ascii="Arial" w:eastAsia="Times New Roman" w:hAnsi="Arial" w:cs="Times New Roman"/>
      <w:szCs w:val="24"/>
      <w:lang w:val="en-US"/>
    </w:rPr>
  </w:style>
  <w:style w:type="paragraph" w:styleId="BalloonText">
    <w:name w:val="Balloon Text"/>
    <w:basedOn w:val="Normal"/>
    <w:link w:val="BalloonTextChar"/>
    <w:uiPriority w:val="99"/>
    <w:semiHidden/>
    <w:unhideWhenUsed/>
    <w:rsid w:val="00096C17"/>
    <w:rPr>
      <w:rFonts w:ascii="Tahoma" w:hAnsi="Tahoma" w:cs="Tahoma"/>
      <w:sz w:val="16"/>
      <w:szCs w:val="16"/>
    </w:rPr>
  </w:style>
  <w:style w:type="character" w:customStyle="1" w:styleId="BalloonTextChar">
    <w:name w:val="Balloon Text Char"/>
    <w:basedOn w:val="DefaultParagraphFont"/>
    <w:link w:val="BalloonText"/>
    <w:uiPriority w:val="99"/>
    <w:semiHidden/>
    <w:rsid w:val="00096C17"/>
    <w:rPr>
      <w:rFonts w:ascii="Tahoma" w:eastAsia="Times New Roman" w:hAnsi="Tahoma" w:cs="Tahoma"/>
      <w:sz w:val="16"/>
      <w:szCs w:val="16"/>
      <w:lang w:val="en-US"/>
    </w:rPr>
  </w:style>
  <w:style w:type="paragraph" w:styleId="EndnoteText">
    <w:name w:val="endnote text"/>
    <w:basedOn w:val="Normal"/>
    <w:link w:val="EndnoteTextChar"/>
    <w:uiPriority w:val="99"/>
    <w:semiHidden/>
    <w:unhideWhenUsed/>
    <w:rsid w:val="0021373A"/>
    <w:rPr>
      <w:sz w:val="20"/>
      <w:szCs w:val="20"/>
    </w:rPr>
  </w:style>
  <w:style w:type="character" w:customStyle="1" w:styleId="EndnoteTextChar">
    <w:name w:val="Endnote Text Char"/>
    <w:basedOn w:val="DefaultParagraphFont"/>
    <w:link w:val="EndnoteText"/>
    <w:uiPriority w:val="99"/>
    <w:semiHidden/>
    <w:rsid w:val="0021373A"/>
    <w:rPr>
      <w:rFonts w:ascii="Arial" w:eastAsia="Times New Roman" w:hAnsi="Arial" w:cs="Times New Roman"/>
      <w:sz w:val="20"/>
      <w:szCs w:val="20"/>
      <w:lang w:val="en-US"/>
    </w:rPr>
  </w:style>
  <w:style w:type="character" w:styleId="EndnoteReference">
    <w:name w:val="endnote reference"/>
    <w:basedOn w:val="DefaultParagraphFont"/>
    <w:uiPriority w:val="99"/>
    <w:semiHidden/>
    <w:unhideWhenUsed/>
    <w:rsid w:val="0021373A"/>
    <w:rPr>
      <w:vertAlign w:val="superscript"/>
    </w:rPr>
  </w:style>
  <w:style w:type="character" w:styleId="CommentReference">
    <w:name w:val="annotation reference"/>
    <w:basedOn w:val="DefaultParagraphFont"/>
    <w:uiPriority w:val="99"/>
    <w:semiHidden/>
    <w:unhideWhenUsed/>
    <w:rsid w:val="00BF5C43"/>
    <w:rPr>
      <w:sz w:val="16"/>
      <w:szCs w:val="16"/>
    </w:rPr>
  </w:style>
  <w:style w:type="paragraph" w:styleId="CommentText">
    <w:name w:val="annotation text"/>
    <w:basedOn w:val="Normal"/>
    <w:link w:val="CommentTextChar"/>
    <w:uiPriority w:val="99"/>
    <w:semiHidden/>
    <w:unhideWhenUsed/>
    <w:rsid w:val="00BF5C43"/>
    <w:rPr>
      <w:sz w:val="20"/>
      <w:szCs w:val="20"/>
    </w:rPr>
  </w:style>
  <w:style w:type="character" w:customStyle="1" w:styleId="CommentTextChar">
    <w:name w:val="Comment Text Char"/>
    <w:basedOn w:val="DefaultParagraphFont"/>
    <w:link w:val="CommentText"/>
    <w:uiPriority w:val="99"/>
    <w:semiHidden/>
    <w:rsid w:val="00BF5C43"/>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F5C43"/>
    <w:rPr>
      <w:b/>
      <w:bCs/>
    </w:rPr>
  </w:style>
  <w:style w:type="character" w:customStyle="1" w:styleId="CommentSubjectChar">
    <w:name w:val="Comment Subject Char"/>
    <w:basedOn w:val="CommentTextChar"/>
    <w:link w:val="CommentSubject"/>
    <w:uiPriority w:val="99"/>
    <w:semiHidden/>
    <w:rsid w:val="00BF5C43"/>
    <w:rPr>
      <w:rFonts w:ascii="Arial" w:eastAsia="Times New Roman" w:hAnsi="Arial" w:cs="Times New Roman"/>
      <w:b/>
      <w:bCs/>
      <w:sz w:val="20"/>
      <w:szCs w:val="20"/>
      <w:lang w:val="en-US"/>
    </w:rPr>
  </w:style>
  <w:style w:type="paragraph" w:styleId="Revision">
    <w:name w:val="Revision"/>
    <w:hidden/>
    <w:uiPriority w:val="99"/>
    <w:semiHidden/>
    <w:rsid w:val="002A6FD3"/>
    <w:pPr>
      <w:spacing w:after="0" w:line="240" w:lineRule="auto"/>
    </w:pPr>
    <w:rPr>
      <w:rFonts w:ascii="Arial" w:eastAsia="Times New Roman" w:hAnsi="Arial" w:cs="Times New Roman"/>
      <w:szCs w:val="24"/>
      <w:lang w:val="en-US"/>
    </w:rPr>
  </w:style>
  <w:style w:type="paragraph" w:styleId="FootnoteText">
    <w:name w:val="footnote text"/>
    <w:basedOn w:val="Normal"/>
    <w:link w:val="FootnoteTextChar"/>
    <w:uiPriority w:val="99"/>
    <w:semiHidden/>
    <w:unhideWhenUsed/>
    <w:rsid w:val="00E200C3"/>
    <w:rPr>
      <w:sz w:val="20"/>
      <w:szCs w:val="20"/>
    </w:rPr>
  </w:style>
  <w:style w:type="character" w:customStyle="1" w:styleId="FootnoteTextChar">
    <w:name w:val="Footnote Text Char"/>
    <w:basedOn w:val="DefaultParagraphFont"/>
    <w:link w:val="FootnoteText"/>
    <w:uiPriority w:val="99"/>
    <w:semiHidden/>
    <w:rsid w:val="00E200C3"/>
    <w:rPr>
      <w:rFonts w:ascii="Arial" w:eastAsia="Times New Roman" w:hAnsi="Arial" w:cs="Times New Roman"/>
      <w:sz w:val="20"/>
      <w:szCs w:val="20"/>
      <w:lang w:val="en-US"/>
    </w:rPr>
  </w:style>
  <w:style w:type="character" w:styleId="FootnoteReference">
    <w:name w:val="footnote reference"/>
    <w:basedOn w:val="DefaultParagraphFont"/>
    <w:uiPriority w:val="99"/>
    <w:semiHidden/>
    <w:unhideWhenUsed/>
    <w:rsid w:val="00E200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7F8"/>
    <w:pPr>
      <w:spacing w:after="0" w:line="240" w:lineRule="auto"/>
    </w:pPr>
    <w:rPr>
      <w:rFonts w:ascii="Arial" w:eastAsia="Times New Roman" w:hAnsi="Arial" w:cs="Times New Roman"/>
      <w:szCs w:val="24"/>
      <w:lang w:val="en-US"/>
    </w:rPr>
  </w:style>
  <w:style w:type="paragraph" w:styleId="Heading2">
    <w:name w:val="heading 2"/>
    <w:basedOn w:val="Normal"/>
    <w:next w:val="Normal"/>
    <w:link w:val="Heading2Char"/>
    <w:uiPriority w:val="9"/>
    <w:semiHidden/>
    <w:unhideWhenUsed/>
    <w:qFormat/>
    <w:rsid w:val="009457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DSubSubheadline">
    <w:name w:val="FRD Sub Subheadline"/>
    <w:basedOn w:val="Normal"/>
    <w:next w:val="Normal"/>
    <w:rsid w:val="009457F8"/>
    <w:pPr>
      <w:keepNext/>
      <w:keepLines/>
      <w:overflowPunct w:val="0"/>
      <w:autoSpaceDE w:val="0"/>
      <w:autoSpaceDN w:val="0"/>
      <w:adjustRightInd w:val="0"/>
      <w:spacing w:before="120" w:after="80" w:line="260" w:lineRule="exact"/>
      <w:textAlignment w:val="baseline"/>
    </w:pPr>
    <w:rPr>
      <w:rFonts w:ascii="EY Gothic Cond Demi" w:hAnsi="EY Gothic Cond Demi"/>
      <w:sz w:val="26"/>
      <w:szCs w:val="20"/>
    </w:rPr>
  </w:style>
  <w:style w:type="paragraph" w:customStyle="1" w:styleId="FRDText">
    <w:name w:val="FRD Text"/>
    <w:basedOn w:val="Normal"/>
    <w:link w:val="FRDTextChar"/>
    <w:rsid w:val="009457F8"/>
    <w:pPr>
      <w:overflowPunct w:val="0"/>
      <w:autoSpaceDE w:val="0"/>
      <w:autoSpaceDN w:val="0"/>
      <w:adjustRightInd w:val="0"/>
      <w:spacing w:after="120" w:line="280" w:lineRule="exact"/>
      <w:textAlignment w:val="baseline"/>
    </w:pPr>
    <w:rPr>
      <w:szCs w:val="20"/>
    </w:rPr>
  </w:style>
  <w:style w:type="paragraph" w:customStyle="1" w:styleId="FRDSectionTitle">
    <w:name w:val="FRD Section Title"/>
    <w:basedOn w:val="Normal"/>
    <w:rsid w:val="009457F8"/>
    <w:pPr>
      <w:overflowPunct w:val="0"/>
      <w:autoSpaceDE w:val="0"/>
      <w:autoSpaceDN w:val="0"/>
      <w:adjustRightInd w:val="0"/>
      <w:spacing w:line="280" w:lineRule="exact"/>
      <w:ind w:left="3629"/>
      <w:textAlignment w:val="baseline"/>
    </w:pPr>
    <w:rPr>
      <w:smallCaps/>
      <w:noProof/>
      <w:spacing w:val="20"/>
      <w:szCs w:val="20"/>
    </w:rPr>
  </w:style>
  <w:style w:type="paragraph" w:styleId="Header">
    <w:name w:val="header"/>
    <w:aliases w:val="even"/>
    <w:basedOn w:val="Normal"/>
    <w:link w:val="HeaderChar"/>
    <w:uiPriority w:val="99"/>
    <w:rsid w:val="009457F8"/>
    <w:pPr>
      <w:tabs>
        <w:tab w:val="center" w:pos="4153"/>
        <w:tab w:val="right" w:pos="8306"/>
      </w:tabs>
    </w:pPr>
  </w:style>
  <w:style w:type="character" w:customStyle="1" w:styleId="HeaderChar">
    <w:name w:val="Header Char"/>
    <w:aliases w:val="even Char"/>
    <w:basedOn w:val="DefaultParagraphFont"/>
    <w:link w:val="Header"/>
    <w:uiPriority w:val="99"/>
    <w:rsid w:val="009457F8"/>
    <w:rPr>
      <w:rFonts w:ascii="Arial" w:eastAsia="Times New Roman" w:hAnsi="Arial" w:cs="Times New Roman"/>
      <w:szCs w:val="24"/>
      <w:lang w:val="en-US"/>
    </w:rPr>
  </w:style>
  <w:style w:type="paragraph" w:customStyle="1" w:styleId="Body">
    <w:name w:val="Body"/>
    <w:basedOn w:val="Normal"/>
    <w:rsid w:val="009457F8"/>
    <w:pPr>
      <w:overflowPunct w:val="0"/>
      <w:autoSpaceDE w:val="0"/>
      <w:autoSpaceDN w:val="0"/>
      <w:adjustRightInd w:val="0"/>
      <w:spacing w:after="240" w:line="260" w:lineRule="exact"/>
      <w:textAlignment w:val="baseline"/>
    </w:pPr>
    <w:rPr>
      <w:rFonts w:cs="Arial"/>
      <w:sz w:val="20"/>
      <w:szCs w:val="20"/>
    </w:rPr>
  </w:style>
  <w:style w:type="character" w:customStyle="1" w:styleId="FRDTextChar">
    <w:name w:val="FRD Text Char"/>
    <w:basedOn w:val="DefaultParagraphFont"/>
    <w:link w:val="FRDText"/>
    <w:rsid w:val="009457F8"/>
    <w:rPr>
      <w:rFonts w:ascii="Arial" w:eastAsia="Times New Roman" w:hAnsi="Arial" w:cs="Times New Roman"/>
      <w:szCs w:val="20"/>
      <w:lang w:val="en-US"/>
    </w:rPr>
  </w:style>
  <w:style w:type="paragraph" w:customStyle="1" w:styleId="bodyindent">
    <w:name w:val="body indent"/>
    <w:basedOn w:val="Body"/>
    <w:qFormat/>
    <w:rsid w:val="009457F8"/>
    <w:pPr>
      <w:ind w:left="900"/>
    </w:pPr>
  </w:style>
  <w:style w:type="paragraph" w:customStyle="1" w:styleId="EYBodytextwithparaspace">
    <w:name w:val="EY Body text (with para space)"/>
    <w:basedOn w:val="Normal"/>
    <w:link w:val="EYBodytextwithparaspaceChar"/>
    <w:rsid w:val="009457F8"/>
    <w:pPr>
      <w:spacing w:after="240"/>
      <w:outlineLvl w:val="0"/>
    </w:pPr>
    <w:rPr>
      <w:rFonts w:ascii="EYInterstate Light" w:hAnsi="EYInterstate Light"/>
      <w:kern w:val="12"/>
      <w:sz w:val="20"/>
      <w:lang w:val="en-AU"/>
    </w:rPr>
  </w:style>
  <w:style w:type="character" w:customStyle="1" w:styleId="EYBodytextwithparaspaceChar">
    <w:name w:val="EY Body text (with para space) Char"/>
    <w:basedOn w:val="DefaultParagraphFont"/>
    <w:link w:val="EYBodytextwithparaspace"/>
    <w:rsid w:val="009457F8"/>
    <w:rPr>
      <w:rFonts w:ascii="EYInterstate Light" w:eastAsia="Times New Roman" w:hAnsi="EYInterstate Light" w:cs="Times New Roman"/>
      <w:kern w:val="12"/>
      <w:sz w:val="20"/>
      <w:szCs w:val="24"/>
      <w:lang w:val="en-AU"/>
    </w:rPr>
  </w:style>
  <w:style w:type="paragraph" w:customStyle="1" w:styleId="EYHeading2">
    <w:name w:val="EY Heading 2"/>
    <w:basedOn w:val="Heading2"/>
    <w:next w:val="EYBodytextwithparaspace"/>
    <w:rsid w:val="009457F8"/>
    <w:pPr>
      <w:keepLines w:val="0"/>
      <w:spacing w:before="120" w:after="120"/>
    </w:pPr>
    <w:rPr>
      <w:rFonts w:ascii="EYInterstate Light" w:eastAsia="Times New Roman" w:hAnsi="EYInterstate Light" w:cs="Times New Roman"/>
      <w:iCs/>
      <w:color w:val="auto"/>
      <w:sz w:val="28"/>
      <w:szCs w:val="28"/>
      <w:lang w:val="en-AU"/>
    </w:rPr>
  </w:style>
  <w:style w:type="paragraph" w:customStyle="1" w:styleId="EYHeading4">
    <w:name w:val="EY Heading 4"/>
    <w:basedOn w:val="Normal"/>
    <w:next w:val="EYBodytextwithparaspace"/>
    <w:rsid w:val="009457F8"/>
    <w:pPr>
      <w:keepNext/>
      <w:tabs>
        <w:tab w:val="num" w:pos="850"/>
      </w:tabs>
      <w:spacing w:before="120" w:after="120"/>
      <w:ind w:left="850" w:hanging="850"/>
      <w:outlineLvl w:val="2"/>
    </w:pPr>
    <w:rPr>
      <w:rFonts w:ascii="EYInterstate" w:hAnsi="EYInterstate"/>
      <w:bCs/>
      <w:i/>
      <w:sz w:val="20"/>
      <w:szCs w:val="26"/>
      <w:lang w:val="en-AU"/>
    </w:rPr>
  </w:style>
  <w:style w:type="character" w:customStyle="1" w:styleId="Heading2Char">
    <w:name w:val="Heading 2 Char"/>
    <w:basedOn w:val="DefaultParagraphFont"/>
    <w:link w:val="Heading2"/>
    <w:uiPriority w:val="9"/>
    <w:semiHidden/>
    <w:rsid w:val="009457F8"/>
    <w:rPr>
      <w:rFonts w:asciiTheme="majorHAnsi" w:eastAsiaTheme="majorEastAsia" w:hAnsiTheme="majorHAnsi" w:cstheme="majorBidi"/>
      <w:b/>
      <w:bCs/>
      <w:color w:val="4F81BD" w:themeColor="accent1"/>
      <w:sz w:val="26"/>
      <w:szCs w:val="26"/>
      <w:lang w:val="en-US"/>
    </w:rPr>
  </w:style>
  <w:style w:type="paragraph" w:styleId="Footer">
    <w:name w:val="footer"/>
    <w:basedOn w:val="Normal"/>
    <w:link w:val="FooterChar"/>
    <w:uiPriority w:val="99"/>
    <w:unhideWhenUsed/>
    <w:rsid w:val="004B5EFA"/>
    <w:pPr>
      <w:tabs>
        <w:tab w:val="center" w:pos="4513"/>
        <w:tab w:val="right" w:pos="9026"/>
      </w:tabs>
    </w:pPr>
  </w:style>
  <w:style w:type="character" w:customStyle="1" w:styleId="FooterChar">
    <w:name w:val="Footer Char"/>
    <w:basedOn w:val="DefaultParagraphFont"/>
    <w:link w:val="Footer"/>
    <w:uiPriority w:val="99"/>
    <w:rsid w:val="004B5EFA"/>
    <w:rPr>
      <w:rFonts w:ascii="Arial" w:eastAsia="Times New Roman" w:hAnsi="Arial" w:cs="Times New Roman"/>
      <w:szCs w:val="24"/>
      <w:lang w:val="en-US"/>
    </w:rPr>
  </w:style>
  <w:style w:type="paragraph" w:styleId="BalloonText">
    <w:name w:val="Balloon Text"/>
    <w:basedOn w:val="Normal"/>
    <w:link w:val="BalloonTextChar"/>
    <w:uiPriority w:val="99"/>
    <w:semiHidden/>
    <w:unhideWhenUsed/>
    <w:rsid w:val="00096C17"/>
    <w:rPr>
      <w:rFonts w:ascii="Tahoma" w:hAnsi="Tahoma" w:cs="Tahoma"/>
      <w:sz w:val="16"/>
      <w:szCs w:val="16"/>
    </w:rPr>
  </w:style>
  <w:style w:type="character" w:customStyle="1" w:styleId="BalloonTextChar">
    <w:name w:val="Balloon Text Char"/>
    <w:basedOn w:val="DefaultParagraphFont"/>
    <w:link w:val="BalloonText"/>
    <w:uiPriority w:val="99"/>
    <w:semiHidden/>
    <w:rsid w:val="00096C17"/>
    <w:rPr>
      <w:rFonts w:ascii="Tahoma" w:eastAsia="Times New Roman" w:hAnsi="Tahoma" w:cs="Tahoma"/>
      <w:sz w:val="16"/>
      <w:szCs w:val="16"/>
      <w:lang w:val="en-US"/>
    </w:rPr>
  </w:style>
  <w:style w:type="paragraph" w:styleId="EndnoteText">
    <w:name w:val="endnote text"/>
    <w:basedOn w:val="Normal"/>
    <w:link w:val="EndnoteTextChar"/>
    <w:uiPriority w:val="99"/>
    <w:semiHidden/>
    <w:unhideWhenUsed/>
    <w:rsid w:val="0021373A"/>
    <w:rPr>
      <w:sz w:val="20"/>
      <w:szCs w:val="20"/>
    </w:rPr>
  </w:style>
  <w:style w:type="character" w:customStyle="1" w:styleId="EndnoteTextChar">
    <w:name w:val="Endnote Text Char"/>
    <w:basedOn w:val="DefaultParagraphFont"/>
    <w:link w:val="EndnoteText"/>
    <w:uiPriority w:val="99"/>
    <w:semiHidden/>
    <w:rsid w:val="0021373A"/>
    <w:rPr>
      <w:rFonts w:ascii="Arial" w:eastAsia="Times New Roman" w:hAnsi="Arial" w:cs="Times New Roman"/>
      <w:sz w:val="20"/>
      <w:szCs w:val="20"/>
      <w:lang w:val="en-US"/>
    </w:rPr>
  </w:style>
  <w:style w:type="character" w:styleId="EndnoteReference">
    <w:name w:val="endnote reference"/>
    <w:basedOn w:val="DefaultParagraphFont"/>
    <w:uiPriority w:val="99"/>
    <w:semiHidden/>
    <w:unhideWhenUsed/>
    <w:rsid w:val="0021373A"/>
    <w:rPr>
      <w:vertAlign w:val="superscript"/>
    </w:rPr>
  </w:style>
  <w:style w:type="character" w:styleId="CommentReference">
    <w:name w:val="annotation reference"/>
    <w:basedOn w:val="DefaultParagraphFont"/>
    <w:uiPriority w:val="99"/>
    <w:semiHidden/>
    <w:unhideWhenUsed/>
    <w:rsid w:val="00BF5C43"/>
    <w:rPr>
      <w:sz w:val="16"/>
      <w:szCs w:val="16"/>
    </w:rPr>
  </w:style>
  <w:style w:type="paragraph" w:styleId="CommentText">
    <w:name w:val="annotation text"/>
    <w:basedOn w:val="Normal"/>
    <w:link w:val="CommentTextChar"/>
    <w:uiPriority w:val="99"/>
    <w:semiHidden/>
    <w:unhideWhenUsed/>
    <w:rsid w:val="00BF5C43"/>
    <w:rPr>
      <w:sz w:val="20"/>
      <w:szCs w:val="20"/>
    </w:rPr>
  </w:style>
  <w:style w:type="character" w:customStyle="1" w:styleId="CommentTextChar">
    <w:name w:val="Comment Text Char"/>
    <w:basedOn w:val="DefaultParagraphFont"/>
    <w:link w:val="CommentText"/>
    <w:uiPriority w:val="99"/>
    <w:semiHidden/>
    <w:rsid w:val="00BF5C43"/>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F5C43"/>
    <w:rPr>
      <w:b/>
      <w:bCs/>
    </w:rPr>
  </w:style>
  <w:style w:type="character" w:customStyle="1" w:styleId="CommentSubjectChar">
    <w:name w:val="Comment Subject Char"/>
    <w:basedOn w:val="CommentTextChar"/>
    <w:link w:val="CommentSubject"/>
    <w:uiPriority w:val="99"/>
    <w:semiHidden/>
    <w:rsid w:val="00BF5C43"/>
    <w:rPr>
      <w:rFonts w:ascii="Arial" w:eastAsia="Times New Roman" w:hAnsi="Arial" w:cs="Times New Roman"/>
      <w:b/>
      <w:bCs/>
      <w:sz w:val="20"/>
      <w:szCs w:val="20"/>
      <w:lang w:val="en-US"/>
    </w:rPr>
  </w:style>
  <w:style w:type="paragraph" w:styleId="Revision">
    <w:name w:val="Revision"/>
    <w:hidden/>
    <w:uiPriority w:val="99"/>
    <w:semiHidden/>
    <w:rsid w:val="002A6FD3"/>
    <w:pPr>
      <w:spacing w:after="0" w:line="240" w:lineRule="auto"/>
    </w:pPr>
    <w:rPr>
      <w:rFonts w:ascii="Arial" w:eastAsia="Times New Roman" w:hAnsi="Arial" w:cs="Times New Roman"/>
      <w:szCs w:val="24"/>
      <w:lang w:val="en-US"/>
    </w:rPr>
  </w:style>
  <w:style w:type="paragraph" w:styleId="FootnoteText">
    <w:name w:val="footnote text"/>
    <w:basedOn w:val="Normal"/>
    <w:link w:val="FootnoteTextChar"/>
    <w:uiPriority w:val="99"/>
    <w:semiHidden/>
    <w:unhideWhenUsed/>
    <w:rsid w:val="00E200C3"/>
    <w:rPr>
      <w:sz w:val="20"/>
      <w:szCs w:val="20"/>
    </w:rPr>
  </w:style>
  <w:style w:type="character" w:customStyle="1" w:styleId="FootnoteTextChar">
    <w:name w:val="Footnote Text Char"/>
    <w:basedOn w:val="DefaultParagraphFont"/>
    <w:link w:val="FootnoteText"/>
    <w:uiPriority w:val="99"/>
    <w:semiHidden/>
    <w:rsid w:val="00E200C3"/>
    <w:rPr>
      <w:rFonts w:ascii="Arial" w:eastAsia="Times New Roman" w:hAnsi="Arial" w:cs="Times New Roman"/>
      <w:sz w:val="20"/>
      <w:szCs w:val="20"/>
      <w:lang w:val="en-US"/>
    </w:rPr>
  </w:style>
  <w:style w:type="character" w:styleId="FootnoteReference">
    <w:name w:val="footnote reference"/>
    <w:basedOn w:val="DefaultParagraphFont"/>
    <w:uiPriority w:val="99"/>
    <w:semiHidden/>
    <w:unhideWhenUsed/>
    <w:rsid w:val="00E200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Document_x0020_Types xmlns="a98127bf-6109-4958-a79f-e60a3113e2c3">Downloads</Document_x0020_Types>
    <Order0 xmlns="4e63637b-de5a-4d79-894d-771879f86bcd" xsi:nil="true"/>
    <Link xmlns="4e63637b-de5a-4d79-894d-771879f86bcd">
      <Url xsi:nil="true"/>
      <Description xsi:nil="true"/>
    </Link>
    <Business_x0020_Units xmlns="a98127bf-6109-4958-a79f-e60a3113e2c3">Office of the Accountant-General</Business_x0020_Uni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DC045882700249BCF5C99E92C204B3" ma:contentTypeVersion="4" ma:contentTypeDescription="Create a new document." ma:contentTypeScope="" ma:versionID="f16ebcb13093a038c0dc9c0f90d190bc">
  <xsd:schema xmlns:xsd="http://www.w3.org/2001/XMLSchema" xmlns:xs="http://www.w3.org/2001/XMLSchema" xmlns:p="http://schemas.microsoft.com/office/2006/metadata/properties" xmlns:ns2="4e63637b-de5a-4d79-894d-771879f86bcd" xmlns:ns3="a98127bf-6109-4958-a79f-e60a3113e2c3" targetNamespace="http://schemas.microsoft.com/office/2006/metadata/properties" ma:root="true" ma:fieldsID="e22c6541b9bae5f017e5a1bb4523fbae" ns2:_="" ns3:_="">
    <xsd:import namespace="4e63637b-de5a-4d79-894d-771879f86bcd"/>
    <xsd:import namespace="a98127bf-6109-4958-a79f-e60a3113e2c3"/>
    <xsd:element name="properties">
      <xsd:complexType>
        <xsd:sequence>
          <xsd:element name="documentManagement">
            <xsd:complexType>
              <xsd:all>
                <xsd:element ref="ns2:Link" minOccurs="0"/>
                <xsd:element ref="ns3:Business_x0020_Units"/>
                <xsd:element ref="ns3:Document_x0020_Type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63637b-de5a-4d79-894d-771879f86bcd" elementFormDefault="qualified">
    <xsd:import namespace="http://schemas.microsoft.com/office/2006/documentManagement/types"/>
    <xsd:import namespace="http://schemas.microsoft.com/office/infopath/2007/PartnerControls"/>
    <xsd:element name="Link" ma:index="8"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Order0" ma:index="11" nillable="true" ma:displayName="Order" ma:internalName="Order0">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98127bf-6109-4958-a79f-e60a3113e2c3" elementFormDefault="qualified">
    <xsd:import namespace="http://schemas.microsoft.com/office/2006/documentManagement/types"/>
    <xsd:import namespace="http://schemas.microsoft.com/office/infopath/2007/PartnerControls"/>
    <xsd:element name="Business_x0020_Units" ma:index="9" ma:displayName="Business Units" ma:default="Office of the Accountant-General" ma:format="Dropdown" ma:internalName="Business_x0020_Units">
      <xsd:simpleType>
        <xsd:restriction base="dms:Choice">
          <xsd:enumeration value="Office of the Accountant-General"/>
          <xsd:enumeration value="Internal Audit Support"/>
          <xsd:enumeration value="Risk Management Support"/>
          <xsd:enumeration value="Technical Support Services"/>
          <xsd:enumeration value="Accounting Support and Reporting"/>
          <xsd:enumeration value="Capacity Building"/>
          <xsd:enumeration value="Specialised Audit Services"/>
          <xsd:enumeration value="Governance Monitoring and Enforcement"/>
          <xsd:enumeration value="MFMA Implementation"/>
        </xsd:restriction>
      </xsd:simpleType>
    </xsd:element>
    <xsd:element name="Document_x0020_Types" ma:index="10" nillable="true" ma:displayName="Document Types" ma:default="Downloads" ma:format="Dropdown" ma:internalName="Document_x0020_Types">
      <xsd:simpleType>
        <xsd:restriction base="dms:Choice">
          <xsd:enumeration value="Instruction Notes"/>
          <xsd:enumeration value="Presentations"/>
          <xsd:enumeration value="Agenda"/>
          <xsd:enumeration value="Memo's"/>
          <xsd:enumeration value="Minutes"/>
          <xsd:enumeration value="Supporting Documentation"/>
          <xsd:enumeration value="Acts"/>
          <xsd:enumeration value="Templates"/>
          <xsd:enumeration value="Examples"/>
          <xsd:enumeration value="Downloads"/>
          <xsd:enumeration value="Other Topic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B7FFE-CE3F-4C22-B31D-C90541AC7F5C}"/>
</file>

<file path=customXml/itemProps2.xml><?xml version="1.0" encoding="utf-8"?>
<ds:datastoreItem xmlns:ds="http://schemas.openxmlformats.org/officeDocument/2006/customXml" ds:itemID="{A6B4C639-1EFB-4CC6-BA3A-C00791E2D849}"/>
</file>

<file path=customXml/itemProps3.xml><?xml version="1.0" encoding="utf-8"?>
<ds:datastoreItem xmlns:ds="http://schemas.openxmlformats.org/officeDocument/2006/customXml" ds:itemID="{77F8CFBE-06F1-498D-9B02-616E57D77C1C}"/>
</file>

<file path=customXml/itemProps4.xml><?xml version="1.0" encoding="utf-8"?>
<ds:datastoreItem xmlns:ds="http://schemas.openxmlformats.org/officeDocument/2006/customXml" ds:itemID="{B7D34413-6F20-4A22-A956-CF75452D7BCA}"/>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2433</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Rozanne D'Alessandro</dc:creator>
  <cp:lastModifiedBy>Keitu Malebye</cp:lastModifiedBy>
  <cp:revision>2</cp:revision>
  <dcterms:created xsi:type="dcterms:W3CDTF">2017-06-05T06:43:00Z</dcterms:created>
  <dcterms:modified xsi:type="dcterms:W3CDTF">2017-06-05T06:43:00Z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0x01010057DC045882700249BCF5C99E92C204B3</vt:lpwstr>
  </property>
</Properties>
</file>